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CBFC5" w14:textId="0BE9C79B" w:rsidR="00637038" w:rsidRPr="000656C4" w:rsidRDefault="00637038" w:rsidP="00C117A8">
      <w:pPr>
        <w:tabs>
          <w:tab w:val="left" w:pos="2880"/>
          <w:tab w:val="center" w:pos="4514"/>
        </w:tabs>
        <w:spacing w:after="0" w:line="240" w:lineRule="auto"/>
        <w:ind w:right="-333"/>
        <w:jc w:val="center"/>
        <w:rPr>
          <w:rFonts w:ascii="Tahoma" w:hAnsi="Tahoma" w:cs="Tahoma"/>
          <w:b/>
        </w:rPr>
      </w:pPr>
      <w:r w:rsidRPr="000656C4">
        <w:rPr>
          <w:rFonts w:ascii="Tahoma" w:hAnsi="Tahoma" w:cs="Tahoma"/>
          <w:b/>
        </w:rPr>
        <w:t>Bid Data Sheet</w:t>
      </w:r>
    </w:p>
    <w:p w14:paraId="7A996149" w14:textId="77777777" w:rsidR="00C117A8" w:rsidRPr="000656C4" w:rsidRDefault="00C117A8" w:rsidP="00C117A8">
      <w:pPr>
        <w:tabs>
          <w:tab w:val="left" w:pos="2880"/>
          <w:tab w:val="center" w:pos="4514"/>
        </w:tabs>
        <w:spacing w:after="0" w:line="240" w:lineRule="auto"/>
        <w:ind w:right="-333"/>
        <w:jc w:val="center"/>
        <w:rPr>
          <w:rFonts w:ascii="Tahoma" w:hAnsi="Tahoma" w:cs="Tahoma"/>
          <w:b/>
        </w:rPr>
      </w:pPr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435"/>
        <w:gridCol w:w="9450"/>
      </w:tblGrid>
      <w:tr w:rsidR="00637038" w:rsidRPr="000656C4" w14:paraId="31CCBFC8" w14:textId="77777777" w:rsidTr="007D5668">
        <w:trPr>
          <w:jc w:val="center"/>
        </w:trPr>
        <w:tc>
          <w:tcPr>
            <w:tcW w:w="1435" w:type="dxa"/>
            <w:vAlign w:val="center"/>
          </w:tcPr>
          <w:p w14:paraId="31CCBFC6" w14:textId="77777777" w:rsidR="00637038" w:rsidRPr="000656C4" w:rsidRDefault="00637038" w:rsidP="00C117A8">
            <w:pPr>
              <w:widowControl w:val="0"/>
              <w:spacing w:after="0" w:line="240" w:lineRule="auto"/>
              <w:ind w:right="-333"/>
              <w:jc w:val="both"/>
              <w:rPr>
                <w:rFonts w:ascii="Tahoma" w:hAnsi="Tahoma" w:cs="Tahoma"/>
                <w:b/>
              </w:rPr>
            </w:pPr>
            <w:r w:rsidRPr="000656C4">
              <w:rPr>
                <w:rFonts w:ascii="Tahoma" w:hAnsi="Tahoma" w:cs="Tahoma"/>
                <w:b/>
              </w:rPr>
              <w:t>ITB Clause</w:t>
            </w:r>
          </w:p>
        </w:tc>
        <w:tc>
          <w:tcPr>
            <w:tcW w:w="9450" w:type="dxa"/>
          </w:tcPr>
          <w:p w14:paraId="31CCBFC7" w14:textId="77777777" w:rsidR="00637038" w:rsidRPr="000656C4" w:rsidRDefault="00637038" w:rsidP="00C117A8">
            <w:pPr>
              <w:widowControl w:val="0"/>
              <w:spacing w:after="0" w:line="240" w:lineRule="auto"/>
              <w:ind w:right="-333"/>
              <w:jc w:val="both"/>
              <w:rPr>
                <w:rFonts w:ascii="Tahoma" w:hAnsi="Tahoma" w:cs="Tahoma"/>
              </w:rPr>
            </w:pPr>
          </w:p>
        </w:tc>
      </w:tr>
      <w:tr w:rsidR="00637038" w:rsidRPr="000656C4" w14:paraId="31CCBFCF" w14:textId="77777777" w:rsidTr="007D5668">
        <w:trPr>
          <w:jc w:val="center"/>
        </w:trPr>
        <w:tc>
          <w:tcPr>
            <w:tcW w:w="1435" w:type="dxa"/>
          </w:tcPr>
          <w:p w14:paraId="31CCBFC9" w14:textId="77777777" w:rsidR="00637038" w:rsidRPr="000656C4" w:rsidRDefault="00637038" w:rsidP="00C117A8">
            <w:pPr>
              <w:widowControl w:val="0"/>
              <w:spacing w:after="0" w:line="240" w:lineRule="auto"/>
              <w:ind w:right="-333"/>
              <w:jc w:val="both"/>
              <w:rPr>
                <w:rFonts w:ascii="Tahoma" w:hAnsi="Tahoma" w:cs="Tahoma"/>
              </w:rPr>
            </w:pPr>
            <w:r w:rsidRPr="000656C4">
              <w:rPr>
                <w:rFonts w:ascii="Tahoma" w:hAnsi="Tahoma" w:cs="Tahoma"/>
              </w:rPr>
              <w:t>1.1</w:t>
            </w:r>
          </w:p>
        </w:tc>
        <w:tc>
          <w:tcPr>
            <w:tcW w:w="9450" w:type="dxa"/>
          </w:tcPr>
          <w:p w14:paraId="31CCBFCB" w14:textId="7A196C34" w:rsidR="00637038" w:rsidRPr="000656C4" w:rsidRDefault="00637038" w:rsidP="00C117A8">
            <w:pPr>
              <w:widowControl w:val="0"/>
              <w:spacing w:after="0" w:line="240" w:lineRule="auto"/>
              <w:ind w:right="-31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 xml:space="preserve">The Procuring Entity is </w:t>
            </w:r>
            <w:r w:rsidR="00A51422" w:rsidRPr="000656C4">
              <w:rPr>
                <w:rFonts w:ascii="Tahoma" w:eastAsia="Times New Roman" w:hAnsi="Tahoma" w:cs="Tahoma"/>
              </w:rPr>
              <w:t>Department of Public Works and Highways – 2</w:t>
            </w:r>
            <w:r w:rsidR="00A51422" w:rsidRPr="000656C4">
              <w:rPr>
                <w:rFonts w:ascii="Tahoma" w:eastAsia="Times New Roman" w:hAnsi="Tahoma" w:cs="Tahoma"/>
                <w:vertAlign w:val="superscript"/>
              </w:rPr>
              <w:t>nd</w:t>
            </w:r>
            <w:r w:rsidR="00A51422" w:rsidRPr="000656C4">
              <w:rPr>
                <w:rFonts w:ascii="Tahoma" w:eastAsia="Times New Roman" w:hAnsi="Tahoma" w:cs="Tahoma"/>
              </w:rPr>
              <w:t xml:space="preserve"> DEO, Ipil, Zamboanga Sibugay</w:t>
            </w:r>
            <w:r w:rsidRPr="000656C4">
              <w:rPr>
                <w:rFonts w:ascii="Tahoma" w:eastAsia="Times New Roman" w:hAnsi="Tahoma" w:cs="Tahoma"/>
              </w:rPr>
              <w:t>.</w:t>
            </w:r>
          </w:p>
          <w:p w14:paraId="3C59109C" w14:textId="77777777" w:rsidR="00D0261C" w:rsidRPr="000656C4" w:rsidRDefault="00D0261C" w:rsidP="00C117A8">
            <w:pPr>
              <w:widowControl w:val="0"/>
              <w:spacing w:after="0" w:line="240" w:lineRule="auto"/>
              <w:ind w:right="-31"/>
              <w:jc w:val="both"/>
              <w:rPr>
                <w:rFonts w:ascii="Tahoma" w:eastAsia="Times New Roman" w:hAnsi="Tahoma" w:cs="Tahoma"/>
              </w:rPr>
            </w:pPr>
          </w:p>
          <w:p w14:paraId="33F8287B" w14:textId="2FACC08F" w:rsidR="00993099" w:rsidRDefault="00637038" w:rsidP="00C117A8">
            <w:pPr>
              <w:pStyle w:val="NoSpacing"/>
              <w:spacing w:after="0" w:line="240" w:lineRule="auto"/>
              <w:ind w:left="0" w:right="-31" w:firstLine="0"/>
              <w:rPr>
                <w:rFonts w:ascii="Tahoma" w:eastAsia="Times New Roman" w:hAnsi="Tahoma" w:cs="Tahoma"/>
                <w:b/>
                <w:bCs/>
                <w:lang w:val="en-US" w:eastAsia="en-US"/>
              </w:rPr>
            </w:pPr>
            <w:r w:rsidRPr="000656C4">
              <w:rPr>
                <w:rFonts w:ascii="Tahoma" w:eastAsia="Times New Roman" w:hAnsi="Tahoma" w:cs="Tahoma"/>
                <w:lang w:val="en-US" w:eastAsia="en-US"/>
              </w:rPr>
              <w:t xml:space="preserve">The name of the Contract is </w:t>
            </w:r>
            <w:r w:rsidR="00EA6328" w:rsidRPr="00EA6328">
              <w:rPr>
                <w:rFonts w:ascii="Tahoma" w:eastAsia="Times New Roman" w:hAnsi="Tahoma" w:cs="Tahoma"/>
                <w:b/>
                <w:bCs/>
                <w:lang w:val="en-US" w:eastAsia="en-US"/>
              </w:rPr>
              <w:t xml:space="preserve">Construction of 1 </w:t>
            </w:r>
            <w:proofErr w:type="spellStart"/>
            <w:r w:rsidR="00EA6328" w:rsidRPr="00EA6328">
              <w:rPr>
                <w:rFonts w:ascii="Tahoma" w:eastAsia="Times New Roman" w:hAnsi="Tahoma" w:cs="Tahoma"/>
                <w:b/>
                <w:bCs/>
                <w:lang w:val="en-US" w:eastAsia="en-US"/>
              </w:rPr>
              <w:t>storey</w:t>
            </w:r>
            <w:proofErr w:type="spellEnd"/>
            <w:r w:rsidR="00EA6328" w:rsidRPr="00EA6328">
              <w:rPr>
                <w:rFonts w:ascii="Tahoma" w:eastAsia="Times New Roman" w:hAnsi="Tahoma" w:cs="Tahoma"/>
                <w:b/>
                <w:bCs/>
                <w:lang w:val="en-US" w:eastAsia="en-US"/>
              </w:rPr>
              <w:t xml:space="preserve">, 3 Classrooms School Building in </w:t>
            </w:r>
            <w:proofErr w:type="spellStart"/>
            <w:r w:rsidR="00EA6328" w:rsidRPr="00EA6328">
              <w:rPr>
                <w:rFonts w:ascii="Tahoma" w:eastAsia="Times New Roman" w:hAnsi="Tahoma" w:cs="Tahoma"/>
                <w:b/>
                <w:bCs/>
                <w:lang w:val="en-US" w:eastAsia="en-US"/>
              </w:rPr>
              <w:t>Katipunan</w:t>
            </w:r>
            <w:proofErr w:type="spellEnd"/>
            <w:r w:rsidR="00EA6328" w:rsidRPr="00EA6328">
              <w:rPr>
                <w:rFonts w:ascii="Tahoma" w:eastAsia="Times New Roman" w:hAnsi="Tahoma" w:cs="Tahoma"/>
                <w:b/>
                <w:bCs/>
                <w:lang w:val="en-US" w:eastAsia="en-US"/>
              </w:rPr>
              <w:t xml:space="preserve"> Elementary School, Barangay </w:t>
            </w:r>
            <w:proofErr w:type="spellStart"/>
            <w:r w:rsidR="00EA6328" w:rsidRPr="00EA6328">
              <w:rPr>
                <w:rFonts w:ascii="Tahoma" w:eastAsia="Times New Roman" w:hAnsi="Tahoma" w:cs="Tahoma"/>
                <w:b/>
                <w:bCs/>
                <w:lang w:val="en-US" w:eastAsia="en-US"/>
              </w:rPr>
              <w:t>Katipunan</w:t>
            </w:r>
            <w:proofErr w:type="spellEnd"/>
            <w:r w:rsidR="00EA6328" w:rsidRPr="00EA6328">
              <w:rPr>
                <w:rFonts w:ascii="Tahoma" w:eastAsia="Times New Roman" w:hAnsi="Tahoma" w:cs="Tahoma"/>
                <w:b/>
                <w:bCs/>
                <w:lang w:val="en-US" w:eastAsia="en-US"/>
              </w:rPr>
              <w:t xml:space="preserve">, </w:t>
            </w:r>
            <w:proofErr w:type="spellStart"/>
            <w:r w:rsidR="00EA6328" w:rsidRPr="00EA6328">
              <w:rPr>
                <w:rFonts w:ascii="Tahoma" w:eastAsia="Times New Roman" w:hAnsi="Tahoma" w:cs="Tahoma"/>
                <w:b/>
                <w:bCs/>
                <w:lang w:val="en-US" w:eastAsia="en-US"/>
              </w:rPr>
              <w:t>Roseller</w:t>
            </w:r>
            <w:proofErr w:type="spellEnd"/>
            <w:r w:rsidR="00EA6328" w:rsidRPr="00EA6328">
              <w:rPr>
                <w:rFonts w:ascii="Tahoma" w:eastAsia="Times New Roman" w:hAnsi="Tahoma" w:cs="Tahoma"/>
                <w:b/>
                <w:bCs/>
                <w:lang w:val="en-US" w:eastAsia="en-US"/>
              </w:rPr>
              <w:t xml:space="preserve"> T. Lim, </w:t>
            </w:r>
            <w:proofErr w:type="gramStart"/>
            <w:r w:rsidR="00EA6328" w:rsidRPr="00EA6328">
              <w:rPr>
                <w:rFonts w:ascii="Tahoma" w:eastAsia="Times New Roman" w:hAnsi="Tahoma" w:cs="Tahoma"/>
                <w:b/>
                <w:bCs/>
                <w:lang w:val="en-US" w:eastAsia="en-US"/>
              </w:rPr>
              <w:t>Zamboanga</w:t>
            </w:r>
            <w:proofErr w:type="gramEnd"/>
            <w:r w:rsidR="00EA6328" w:rsidRPr="00EA6328">
              <w:rPr>
                <w:rFonts w:ascii="Tahoma" w:eastAsia="Times New Roman" w:hAnsi="Tahoma" w:cs="Tahoma"/>
                <w:b/>
                <w:bCs/>
                <w:lang w:val="en-US" w:eastAsia="en-US"/>
              </w:rPr>
              <w:t xml:space="preserve"> </w:t>
            </w:r>
            <w:proofErr w:type="spellStart"/>
            <w:r w:rsidR="00EA6328" w:rsidRPr="00EA6328">
              <w:rPr>
                <w:rFonts w:ascii="Tahoma" w:eastAsia="Times New Roman" w:hAnsi="Tahoma" w:cs="Tahoma"/>
                <w:b/>
                <w:bCs/>
                <w:lang w:val="en-US" w:eastAsia="en-US"/>
              </w:rPr>
              <w:t>Sibugay</w:t>
            </w:r>
            <w:proofErr w:type="spellEnd"/>
            <w:r w:rsidR="00EA6328">
              <w:rPr>
                <w:rFonts w:ascii="Tahoma" w:eastAsia="Times New Roman" w:hAnsi="Tahoma" w:cs="Tahoma"/>
                <w:b/>
                <w:bCs/>
                <w:lang w:val="en-US" w:eastAsia="en-US"/>
              </w:rPr>
              <w:t>.</w:t>
            </w:r>
          </w:p>
          <w:p w14:paraId="1163E792" w14:textId="77777777" w:rsidR="00EA6328" w:rsidRPr="000656C4" w:rsidRDefault="00EA6328" w:rsidP="00C117A8">
            <w:pPr>
              <w:pStyle w:val="NoSpacing"/>
              <w:spacing w:after="0" w:line="240" w:lineRule="auto"/>
              <w:ind w:left="0" w:right="-31" w:firstLine="0"/>
              <w:rPr>
                <w:rFonts w:ascii="Tahoma" w:eastAsia="Times New Roman" w:hAnsi="Tahoma" w:cs="Tahoma"/>
                <w:lang w:val="en-US" w:eastAsia="en-US"/>
              </w:rPr>
            </w:pPr>
          </w:p>
          <w:p w14:paraId="31CCBFCE" w14:textId="6637213E" w:rsidR="00637038" w:rsidRPr="00AB788A" w:rsidRDefault="00637038" w:rsidP="00366569">
            <w:pPr>
              <w:widowControl w:val="0"/>
              <w:tabs>
                <w:tab w:val="left" w:pos="6090"/>
              </w:tabs>
              <w:spacing w:after="0" w:line="240" w:lineRule="auto"/>
              <w:ind w:right="-31"/>
              <w:jc w:val="both"/>
              <w:rPr>
                <w:rFonts w:ascii="Tahoma" w:eastAsia="Times New Roman" w:hAnsi="Tahoma" w:cs="Tahoma"/>
                <w:b/>
                <w:bCs/>
              </w:rPr>
            </w:pPr>
            <w:r w:rsidRPr="000656C4">
              <w:rPr>
                <w:rFonts w:ascii="Tahoma" w:eastAsia="Times New Roman" w:hAnsi="Tahoma" w:cs="Tahoma"/>
              </w:rPr>
              <w:t xml:space="preserve">The identification number of the Contract is </w:t>
            </w:r>
            <w:r w:rsidR="00EA0A3F" w:rsidRPr="000656C4">
              <w:rPr>
                <w:rFonts w:ascii="Tahoma" w:eastAsia="Times New Roman" w:hAnsi="Tahoma" w:cs="Tahoma"/>
                <w:b/>
                <w:bCs/>
              </w:rPr>
              <w:t>2</w:t>
            </w:r>
            <w:r w:rsidR="005B767E" w:rsidRPr="000656C4">
              <w:rPr>
                <w:rFonts w:ascii="Tahoma" w:eastAsia="Times New Roman" w:hAnsi="Tahoma" w:cs="Tahoma"/>
                <w:b/>
                <w:bCs/>
              </w:rPr>
              <w:t>5</w:t>
            </w:r>
            <w:r w:rsidR="00EA0A3F" w:rsidRPr="000656C4">
              <w:rPr>
                <w:rFonts w:ascii="Tahoma" w:eastAsia="Times New Roman" w:hAnsi="Tahoma" w:cs="Tahoma"/>
                <w:b/>
                <w:bCs/>
              </w:rPr>
              <w:t>JF00</w:t>
            </w:r>
            <w:r w:rsidR="00EA6328">
              <w:rPr>
                <w:rFonts w:ascii="Tahoma" w:eastAsia="Times New Roman" w:hAnsi="Tahoma" w:cs="Tahoma"/>
                <w:b/>
                <w:bCs/>
              </w:rPr>
              <w:t>61</w:t>
            </w:r>
            <w:r w:rsidRPr="000656C4">
              <w:rPr>
                <w:rFonts w:ascii="Tahoma" w:eastAsia="Times New Roman" w:hAnsi="Tahoma" w:cs="Tahoma"/>
                <w:b/>
                <w:bCs/>
              </w:rPr>
              <w:t>.</w:t>
            </w:r>
            <w:r w:rsidR="000B18FC" w:rsidRPr="000656C4">
              <w:rPr>
                <w:rFonts w:ascii="Tahoma" w:eastAsia="Times New Roman" w:hAnsi="Tahoma" w:cs="Tahoma"/>
                <w:i/>
              </w:rPr>
              <w:tab/>
              <w:t xml:space="preserve"> </w:t>
            </w:r>
          </w:p>
        </w:tc>
      </w:tr>
      <w:tr w:rsidR="00637038" w:rsidRPr="000656C4" w14:paraId="31CCBFD5" w14:textId="77777777" w:rsidTr="007D5668">
        <w:trPr>
          <w:trHeight w:val="1088"/>
          <w:jc w:val="center"/>
        </w:trPr>
        <w:tc>
          <w:tcPr>
            <w:tcW w:w="1435" w:type="dxa"/>
          </w:tcPr>
          <w:p w14:paraId="31CCBFD0" w14:textId="40B799AA" w:rsidR="00637038" w:rsidRPr="000656C4" w:rsidRDefault="00637038" w:rsidP="00C117A8">
            <w:pPr>
              <w:widowControl w:val="0"/>
              <w:spacing w:after="0" w:line="240" w:lineRule="auto"/>
              <w:ind w:right="-333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2.1</w:t>
            </w:r>
          </w:p>
        </w:tc>
        <w:tc>
          <w:tcPr>
            <w:tcW w:w="9450" w:type="dxa"/>
          </w:tcPr>
          <w:p w14:paraId="3961DC4F" w14:textId="6E0261B0" w:rsidR="00CF7B6B" w:rsidRPr="000656C4" w:rsidRDefault="00637038" w:rsidP="00C117A8">
            <w:pPr>
              <w:widowControl w:val="0"/>
              <w:spacing w:after="0" w:line="240" w:lineRule="auto"/>
              <w:ind w:right="-31"/>
              <w:jc w:val="both"/>
              <w:rPr>
                <w:rFonts w:ascii="Tahoma" w:eastAsia="Times New Roman" w:hAnsi="Tahoma" w:cs="Tahoma"/>
                <w:b/>
                <w:bCs/>
                <w:i/>
              </w:rPr>
            </w:pPr>
            <w:r w:rsidRPr="000656C4">
              <w:rPr>
                <w:rFonts w:ascii="Tahoma" w:eastAsia="Times New Roman" w:hAnsi="Tahoma" w:cs="Tahoma"/>
              </w:rPr>
              <w:t>The Funding Source is</w:t>
            </w:r>
            <w:r w:rsidR="00A51422" w:rsidRPr="000656C4">
              <w:rPr>
                <w:rFonts w:ascii="Tahoma" w:eastAsia="Times New Roman" w:hAnsi="Tahoma" w:cs="Tahoma"/>
                <w:i/>
              </w:rPr>
              <w:t xml:space="preserve"> </w:t>
            </w:r>
            <w:r w:rsidR="007F34A7">
              <w:rPr>
                <w:rFonts w:ascii="Tahoma" w:eastAsia="Times New Roman" w:hAnsi="Tahoma" w:cs="Tahoma"/>
                <w:b/>
                <w:bCs/>
              </w:rPr>
              <w:t>S</w:t>
            </w:r>
            <w:r w:rsidR="00366569">
              <w:rPr>
                <w:rFonts w:ascii="Tahoma" w:eastAsia="Times New Roman" w:hAnsi="Tahoma" w:cs="Tahoma"/>
                <w:b/>
                <w:bCs/>
              </w:rPr>
              <w:t>AA CY</w:t>
            </w:r>
            <w:r w:rsidR="005B767E" w:rsidRPr="000656C4">
              <w:rPr>
                <w:rFonts w:ascii="Tahoma" w:eastAsia="Times New Roman" w:hAnsi="Tahoma" w:cs="Tahoma"/>
                <w:b/>
                <w:bCs/>
              </w:rPr>
              <w:t xml:space="preserve"> 2025</w:t>
            </w:r>
            <w:r w:rsidR="00C117A8" w:rsidRPr="000656C4">
              <w:rPr>
                <w:rFonts w:ascii="Tahoma" w:eastAsia="Times New Roman" w:hAnsi="Tahoma" w:cs="Tahoma"/>
                <w:b/>
                <w:bCs/>
              </w:rPr>
              <w:t>.</w:t>
            </w:r>
          </w:p>
          <w:p w14:paraId="31CCBFD2" w14:textId="175BD75E" w:rsidR="00A51422" w:rsidRPr="000656C4" w:rsidRDefault="00A51422" w:rsidP="00C117A8">
            <w:pPr>
              <w:widowControl w:val="0"/>
              <w:spacing w:after="0" w:line="240" w:lineRule="auto"/>
              <w:ind w:right="-31"/>
              <w:jc w:val="both"/>
              <w:rPr>
                <w:rFonts w:ascii="Tahoma" w:eastAsia="Times New Roman" w:hAnsi="Tahoma" w:cs="Tahoma"/>
              </w:rPr>
            </w:pPr>
          </w:p>
          <w:p w14:paraId="4F21814E" w14:textId="35F7C967" w:rsidR="000656C4" w:rsidRPr="000656C4" w:rsidRDefault="00637038" w:rsidP="00C117A8">
            <w:pPr>
              <w:pStyle w:val="ListParagraph"/>
              <w:numPr>
                <w:ilvl w:val="7"/>
                <w:numId w:val="1"/>
              </w:numPr>
              <w:tabs>
                <w:tab w:val="clear" w:pos="2880"/>
              </w:tabs>
              <w:spacing w:before="0" w:after="0"/>
              <w:ind w:left="336"/>
              <w:rPr>
                <w:rFonts w:ascii="Tahoma" w:hAnsi="Tahoma" w:cs="Tahoma"/>
                <w:i/>
                <w:spacing w:val="-2"/>
                <w:sz w:val="22"/>
                <w:szCs w:val="22"/>
              </w:rPr>
            </w:pPr>
            <w:r w:rsidRPr="000656C4">
              <w:rPr>
                <w:rFonts w:ascii="Tahoma" w:hAnsi="Tahoma" w:cs="Tahoma"/>
                <w:sz w:val="22"/>
                <w:szCs w:val="22"/>
              </w:rPr>
              <w:t>The Government of the Philippines (GOP) through the</w:t>
            </w:r>
            <w:r w:rsidR="002E4031" w:rsidRPr="000656C4">
              <w:rPr>
                <w:rFonts w:ascii="Tahoma" w:hAnsi="Tahoma" w:cs="Tahoma"/>
                <w:b/>
                <w:bCs/>
                <w:i/>
                <w:sz w:val="22"/>
                <w:szCs w:val="22"/>
              </w:rPr>
              <w:t xml:space="preserve"> </w:t>
            </w:r>
            <w:r w:rsidR="007F34A7">
              <w:rPr>
                <w:rFonts w:ascii="Tahoma" w:hAnsi="Tahoma" w:cs="Tahoma"/>
                <w:b/>
                <w:bCs/>
              </w:rPr>
              <w:t>S</w:t>
            </w:r>
            <w:r w:rsidR="00366569">
              <w:rPr>
                <w:rFonts w:ascii="Tahoma" w:hAnsi="Tahoma" w:cs="Tahoma"/>
                <w:b/>
                <w:bCs/>
              </w:rPr>
              <w:t>AA CY</w:t>
            </w:r>
            <w:r w:rsidR="007F34A7">
              <w:rPr>
                <w:rFonts w:ascii="Tahoma" w:hAnsi="Tahoma" w:cs="Tahoma"/>
                <w:b/>
                <w:bCs/>
              </w:rPr>
              <w:t xml:space="preserve"> 2025</w:t>
            </w:r>
            <w:r w:rsidR="007F34A7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="007F34A7">
              <w:rPr>
                <w:rFonts w:ascii="Tahoma" w:hAnsi="Tahoma" w:cs="Tahoma"/>
                <w:bCs/>
                <w:sz w:val="22"/>
                <w:szCs w:val="22"/>
              </w:rPr>
              <w:t>in</w:t>
            </w:r>
            <w:r w:rsidRPr="000656C4">
              <w:rPr>
                <w:rFonts w:ascii="Tahoma" w:hAnsi="Tahoma" w:cs="Tahoma"/>
                <w:sz w:val="22"/>
                <w:szCs w:val="22"/>
              </w:rPr>
              <w:t xml:space="preserve"> the amount of </w:t>
            </w:r>
          </w:p>
          <w:p w14:paraId="31CCBFD4" w14:textId="2C867B5B" w:rsidR="00637038" w:rsidRPr="000656C4" w:rsidRDefault="006100F1" w:rsidP="000656C4">
            <w:pPr>
              <w:pStyle w:val="ListParagraph"/>
              <w:spacing w:before="0" w:after="0"/>
              <w:ind w:left="336"/>
              <w:rPr>
                <w:rFonts w:ascii="Tahoma" w:hAnsi="Tahoma" w:cs="Tahoma"/>
                <w:i/>
                <w:spacing w:val="-2"/>
                <w:sz w:val="22"/>
                <w:szCs w:val="22"/>
              </w:rPr>
            </w:pPr>
            <w:r w:rsidRPr="000656C4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₱ </w:t>
            </w:r>
            <w:r w:rsidR="00EA6328">
              <w:rPr>
                <w:rFonts w:ascii="Tahoma" w:hAnsi="Tahoma" w:cs="Tahoma"/>
                <w:b/>
                <w:sz w:val="22"/>
                <w:szCs w:val="22"/>
              </w:rPr>
              <w:t>7</w:t>
            </w:r>
            <w:r w:rsidR="0080759A" w:rsidRPr="000656C4">
              <w:rPr>
                <w:rFonts w:ascii="Tahoma" w:hAnsi="Tahoma" w:cs="Tahoma"/>
                <w:b/>
                <w:sz w:val="22"/>
                <w:szCs w:val="22"/>
              </w:rPr>
              <w:t>,</w:t>
            </w:r>
            <w:r w:rsidR="00816653">
              <w:rPr>
                <w:rFonts w:ascii="Tahoma" w:hAnsi="Tahoma" w:cs="Tahoma"/>
                <w:b/>
                <w:sz w:val="22"/>
                <w:szCs w:val="22"/>
              </w:rPr>
              <w:t>000</w:t>
            </w:r>
            <w:r w:rsidR="008B0903" w:rsidRPr="000656C4">
              <w:rPr>
                <w:rFonts w:ascii="Tahoma" w:hAnsi="Tahoma" w:cs="Tahoma"/>
                <w:b/>
                <w:sz w:val="22"/>
                <w:szCs w:val="22"/>
              </w:rPr>
              <w:t>,00</w:t>
            </w:r>
            <w:r w:rsidRPr="000656C4">
              <w:rPr>
                <w:rFonts w:ascii="Tahoma" w:hAnsi="Tahoma" w:cs="Tahoma"/>
                <w:b/>
                <w:sz w:val="22"/>
                <w:szCs w:val="22"/>
              </w:rPr>
              <w:t>0.00</w:t>
            </w:r>
            <w:r w:rsidR="00C117A8" w:rsidRPr="000656C4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  <w:tr w:rsidR="00637038" w:rsidRPr="000656C4" w14:paraId="31CCBFD8" w14:textId="77777777" w:rsidTr="007D5668">
        <w:trPr>
          <w:trHeight w:val="404"/>
          <w:jc w:val="center"/>
        </w:trPr>
        <w:tc>
          <w:tcPr>
            <w:tcW w:w="1435" w:type="dxa"/>
          </w:tcPr>
          <w:p w14:paraId="31CCBFD6" w14:textId="05444EC6" w:rsidR="00637038" w:rsidRPr="000656C4" w:rsidRDefault="00637038" w:rsidP="00C117A8">
            <w:pPr>
              <w:widowControl w:val="0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3.1</w:t>
            </w:r>
          </w:p>
        </w:tc>
        <w:tc>
          <w:tcPr>
            <w:tcW w:w="9450" w:type="dxa"/>
          </w:tcPr>
          <w:p w14:paraId="31CCBFD7" w14:textId="77777777" w:rsidR="00637038" w:rsidRPr="000656C4" w:rsidRDefault="00637038" w:rsidP="00C117A8">
            <w:pPr>
              <w:widowControl w:val="0"/>
              <w:ind w:right="-31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No further instructions.</w:t>
            </w:r>
          </w:p>
        </w:tc>
      </w:tr>
      <w:tr w:rsidR="00637038" w:rsidRPr="000656C4" w14:paraId="31CCBFDF" w14:textId="77777777" w:rsidTr="007D5668">
        <w:trPr>
          <w:trHeight w:val="1745"/>
          <w:jc w:val="center"/>
        </w:trPr>
        <w:tc>
          <w:tcPr>
            <w:tcW w:w="1435" w:type="dxa"/>
          </w:tcPr>
          <w:p w14:paraId="31CCBFD9" w14:textId="77777777" w:rsidR="00637038" w:rsidRPr="000656C4" w:rsidRDefault="00637038" w:rsidP="00C117A8">
            <w:pPr>
              <w:widowControl w:val="0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5.2(a)</w:t>
            </w:r>
          </w:p>
        </w:tc>
        <w:tc>
          <w:tcPr>
            <w:tcW w:w="9450" w:type="dxa"/>
          </w:tcPr>
          <w:p w14:paraId="31CCBFDA" w14:textId="77777777" w:rsidR="00637038" w:rsidRPr="000656C4" w:rsidRDefault="00637038" w:rsidP="00C117A8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0656C4">
              <w:rPr>
                <w:rFonts w:ascii="Tahoma" w:hAnsi="Tahoma" w:cs="Tahoma"/>
              </w:rPr>
              <w:t>The required PCAB license for this contract is as follows:</w:t>
            </w:r>
          </w:p>
          <w:p w14:paraId="7F5249C7" w14:textId="6C6A9259" w:rsidR="00B035B6" w:rsidRPr="000656C4" w:rsidRDefault="007F34A7" w:rsidP="007F34A7">
            <w:pPr>
              <w:tabs>
                <w:tab w:val="left" w:pos="7662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ab/>
            </w:r>
          </w:p>
          <w:p w14:paraId="31CCBFDB" w14:textId="25B15B30" w:rsidR="00637038" w:rsidRPr="000656C4" w:rsidRDefault="00637038" w:rsidP="00C117A8">
            <w:pPr>
              <w:pStyle w:val="ListParagraph"/>
              <w:numPr>
                <w:ilvl w:val="0"/>
                <w:numId w:val="2"/>
              </w:numPr>
              <w:tabs>
                <w:tab w:val="left" w:pos="282"/>
              </w:tabs>
              <w:overflowPunct/>
              <w:autoSpaceDE/>
              <w:autoSpaceDN/>
              <w:adjustRightInd/>
              <w:spacing w:before="0" w:after="0" w:line="240" w:lineRule="auto"/>
              <w:ind w:left="252" w:hanging="252"/>
              <w:textAlignment w:val="auto"/>
              <w:rPr>
                <w:rFonts w:ascii="Tahoma" w:hAnsi="Tahoma" w:cs="Tahoma"/>
                <w:sz w:val="22"/>
                <w:szCs w:val="22"/>
              </w:rPr>
            </w:pPr>
            <w:r w:rsidRPr="000656C4">
              <w:rPr>
                <w:rFonts w:ascii="Tahoma" w:hAnsi="Tahoma" w:cs="Tahoma"/>
                <w:sz w:val="22"/>
                <w:szCs w:val="22"/>
              </w:rPr>
              <w:t>Size Range</w:t>
            </w:r>
            <w:r w:rsidR="006D6172" w:rsidRPr="000656C4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595D00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Small B</w:t>
            </w:r>
          </w:p>
          <w:p w14:paraId="75E7A3D8" w14:textId="29859651" w:rsidR="00DB4652" w:rsidRPr="000656C4" w:rsidRDefault="00637038" w:rsidP="00C117A8">
            <w:pPr>
              <w:pStyle w:val="ListParagraph"/>
              <w:numPr>
                <w:ilvl w:val="0"/>
                <w:numId w:val="2"/>
              </w:numPr>
              <w:tabs>
                <w:tab w:val="left" w:pos="282"/>
              </w:tabs>
              <w:overflowPunct/>
              <w:autoSpaceDE/>
              <w:autoSpaceDN/>
              <w:adjustRightInd/>
              <w:spacing w:before="0" w:after="0" w:line="240" w:lineRule="auto"/>
              <w:ind w:left="252" w:hanging="252"/>
              <w:textAlignment w:val="auto"/>
              <w:rPr>
                <w:rFonts w:ascii="Tahoma" w:hAnsi="Tahoma" w:cs="Tahoma"/>
                <w:i/>
                <w:sz w:val="22"/>
                <w:szCs w:val="22"/>
              </w:rPr>
            </w:pPr>
            <w:r w:rsidRPr="000656C4">
              <w:rPr>
                <w:rFonts w:ascii="Tahoma" w:hAnsi="Tahoma" w:cs="Tahoma"/>
                <w:sz w:val="22"/>
                <w:szCs w:val="22"/>
              </w:rPr>
              <w:t>License Category</w:t>
            </w:r>
            <w:r w:rsidR="006D6172" w:rsidRPr="000656C4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595D00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C &amp; D</w:t>
            </w:r>
          </w:p>
          <w:p w14:paraId="2A5D9454" w14:textId="2C97C68A" w:rsidR="00EE68E2" w:rsidRPr="000656C4" w:rsidRDefault="00637038" w:rsidP="00C117A8">
            <w:pPr>
              <w:pStyle w:val="ListParagraph"/>
              <w:numPr>
                <w:ilvl w:val="0"/>
                <w:numId w:val="2"/>
              </w:numPr>
              <w:tabs>
                <w:tab w:val="left" w:pos="282"/>
              </w:tabs>
              <w:overflowPunct/>
              <w:autoSpaceDE/>
              <w:autoSpaceDN/>
              <w:adjustRightInd/>
              <w:spacing w:before="0" w:after="0" w:line="240" w:lineRule="auto"/>
              <w:ind w:left="252" w:hanging="252"/>
              <w:textAlignment w:val="auto"/>
              <w:rPr>
                <w:rFonts w:ascii="Tahoma" w:hAnsi="Tahoma" w:cs="Tahoma"/>
                <w:i/>
                <w:sz w:val="22"/>
                <w:szCs w:val="22"/>
              </w:rPr>
            </w:pPr>
            <w:r w:rsidRPr="000656C4">
              <w:rPr>
                <w:rFonts w:ascii="Tahoma" w:hAnsi="Tahoma" w:cs="Tahoma"/>
                <w:sz w:val="22"/>
                <w:szCs w:val="22"/>
              </w:rPr>
              <w:t>Largest Single Project</w:t>
            </w:r>
            <w:r w:rsidR="0061255D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595D00">
              <w:rPr>
                <w:rFonts w:ascii="Tahoma" w:hAnsi="Tahoma" w:cs="Tahoma"/>
                <w:b/>
                <w:sz w:val="22"/>
                <w:szCs w:val="22"/>
                <w:u w:val="single"/>
              </w:rPr>
              <w:t xml:space="preserve">≤ </w:t>
            </w:r>
            <w:r w:rsidR="00DB4652" w:rsidRPr="000656C4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₱</w:t>
            </w:r>
            <w:r w:rsidR="00C36AF8" w:rsidRPr="000656C4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 xml:space="preserve"> 1</w:t>
            </w:r>
            <w:r w:rsidR="00DB4652" w:rsidRPr="000656C4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5,000,000</w:t>
            </w:r>
          </w:p>
          <w:p w14:paraId="31CCBFDE" w14:textId="4C4B5205" w:rsidR="00637038" w:rsidRPr="000656C4" w:rsidRDefault="00637038" w:rsidP="00C117A8">
            <w:pPr>
              <w:pStyle w:val="ListParagraph"/>
              <w:numPr>
                <w:ilvl w:val="0"/>
                <w:numId w:val="2"/>
              </w:numPr>
              <w:tabs>
                <w:tab w:val="left" w:pos="282"/>
              </w:tabs>
              <w:overflowPunct/>
              <w:autoSpaceDE/>
              <w:autoSpaceDN/>
              <w:adjustRightInd/>
              <w:spacing w:before="0" w:after="0" w:line="240" w:lineRule="auto"/>
              <w:ind w:left="252" w:hanging="252"/>
              <w:textAlignment w:val="auto"/>
              <w:rPr>
                <w:rFonts w:ascii="Tahoma" w:hAnsi="Tahoma" w:cs="Tahoma"/>
                <w:i/>
                <w:sz w:val="22"/>
                <w:szCs w:val="22"/>
              </w:rPr>
            </w:pPr>
            <w:r w:rsidRPr="000656C4">
              <w:rPr>
                <w:rFonts w:ascii="Tahoma" w:hAnsi="Tahoma" w:cs="Tahoma"/>
                <w:sz w:val="22"/>
                <w:szCs w:val="22"/>
              </w:rPr>
              <w:t>Allowable Range of Contract</w:t>
            </w:r>
            <w:r w:rsidR="006D6172" w:rsidRPr="000656C4">
              <w:rPr>
                <w:rFonts w:ascii="Tahoma" w:hAnsi="Tahoma" w:cs="Tahoma"/>
                <w:sz w:val="22"/>
                <w:szCs w:val="22"/>
              </w:rPr>
              <w:t xml:space="preserve"> Cost: </w:t>
            </w:r>
            <w:r w:rsidR="00EE68E2" w:rsidRPr="000656C4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 xml:space="preserve">Up to </w:t>
            </w:r>
            <w:r w:rsidR="00595D00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₱ 3</w:t>
            </w:r>
            <w:r w:rsidR="00DB4652" w:rsidRPr="000656C4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0</w:t>
            </w:r>
            <w:r w:rsidR="00EE68E2" w:rsidRPr="000656C4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,000,000</w:t>
            </w:r>
          </w:p>
        </w:tc>
      </w:tr>
      <w:tr w:rsidR="00D4446C" w:rsidRPr="000656C4" w14:paraId="31CCBFF1" w14:textId="77777777" w:rsidTr="007D5668">
        <w:trPr>
          <w:trHeight w:val="710"/>
          <w:jc w:val="center"/>
        </w:trPr>
        <w:tc>
          <w:tcPr>
            <w:tcW w:w="1435" w:type="dxa"/>
          </w:tcPr>
          <w:p w14:paraId="31CCBFE0" w14:textId="77777777" w:rsidR="00D4446C" w:rsidRPr="000656C4" w:rsidRDefault="00D4446C" w:rsidP="00D4446C">
            <w:pPr>
              <w:widowControl w:val="0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5.2(c)</w:t>
            </w:r>
          </w:p>
        </w:tc>
        <w:tc>
          <w:tcPr>
            <w:tcW w:w="9450" w:type="dxa"/>
          </w:tcPr>
          <w:p w14:paraId="2DDF3E76" w14:textId="77777777" w:rsidR="00D4446C" w:rsidRPr="000D5DD6" w:rsidRDefault="00D4446C" w:rsidP="00D4446C">
            <w:pPr>
              <w:pStyle w:val="ListParagraph"/>
              <w:numPr>
                <w:ilvl w:val="0"/>
                <w:numId w:val="4"/>
              </w:numPr>
              <w:tabs>
                <w:tab w:val="left" w:pos="-450"/>
                <w:tab w:val="left" w:pos="4320"/>
              </w:tabs>
              <w:overflowPunct/>
              <w:autoSpaceDE/>
              <w:autoSpaceDN/>
              <w:adjustRightInd/>
              <w:spacing w:before="0" w:after="0" w:line="240" w:lineRule="auto"/>
              <w:ind w:right="86"/>
              <w:textAlignment w:val="auto"/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0D5DD6">
              <w:rPr>
                <w:rFonts w:ascii="Tahoma" w:hAnsi="Tahoma" w:cs="Tahoma"/>
                <w:sz w:val="22"/>
                <w:szCs w:val="22"/>
                <w:u w:val="single"/>
              </w:rPr>
              <w:t xml:space="preserve"> The following are the “Major Categories of Works” involved in the contract to be bid:  </w:t>
            </w:r>
          </w:p>
          <w:p w14:paraId="686C06C3" w14:textId="77777777" w:rsidR="00D4446C" w:rsidRPr="000D5DD6" w:rsidRDefault="00D4446C" w:rsidP="00D4446C">
            <w:pPr>
              <w:pStyle w:val="ListParagraph"/>
              <w:tabs>
                <w:tab w:val="left" w:pos="-450"/>
                <w:tab w:val="left" w:pos="4320"/>
              </w:tabs>
              <w:overflowPunct/>
              <w:autoSpaceDE/>
              <w:autoSpaceDN/>
              <w:adjustRightInd/>
              <w:spacing w:before="0" w:after="0" w:line="240" w:lineRule="auto"/>
              <w:ind w:left="342" w:right="86"/>
              <w:textAlignment w:val="auto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  <w:p w14:paraId="134C5523" w14:textId="77777777" w:rsidR="00D4446C" w:rsidRPr="000D5DD6" w:rsidRDefault="00D4446C" w:rsidP="00D4446C">
            <w:pPr>
              <w:tabs>
                <w:tab w:val="left" w:pos="-450"/>
                <w:tab w:val="left" w:pos="1440"/>
              </w:tabs>
              <w:spacing w:after="0" w:line="240" w:lineRule="auto"/>
              <w:ind w:right="86"/>
              <w:rPr>
                <w:rFonts w:ascii="Tahoma" w:hAnsi="Tahoma" w:cs="Tahoma"/>
                <w:b/>
                <w:szCs w:val="24"/>
                <w:u w:val="single"/>
              </w:rPr>
            </w:pPr>
            <w:r w:rsidRPr="000D5DD6">
              <w:rPr>
                <w:rFonts w:ascii="Tahoma" w:eastAsia="Times New Roman" w:hAnsi="Tahoma" w:cs="Tahoma"/>
                <w:b/>
                <w:szCs w:val="24"/>
              </w:rPr>
              <w:t>a.</w:t>
            </w:r>
            <w:r w:rsidRPr="000D5DD6">
              <w:rPr>
                <w:rFonts w:ascii="Tahoma" w:eastAsia="Times New Roman" w:hAnsi="Tahoma" w:cs="Tahoma"/>
                <w:b/>
                <w:szCs w:val="24"/>
                <w:u w:val="single"/>
              </w:rPr>
              <w:t xml:space="preserve"> Buildings: Construction – Without Piles (BICWOPLC)</w:t>
            </w:r>
          </w:p>
          <w:p w14:paraId="726AE193" w14:textId="77777777" w:rsidR="00D4446C" w:rsidRPr="000D5DD6" w:rsidRDefault="00D4446C" w:rsidP="00D4446C">
            <w:pPr>
              <w:tabs>
                <w:tab w:val="left" w:pos="-450"/>
                <w:tab w:val="left" w:pos="1440"/>
              </w:tabs>
              <w:spacing w:after="0" w:line="240" w:lineRule="auto"/>
              <w:ind w:right="86"/>
              <w:jc w:val="both"/>
              <w:rPr>
                <w:rFonts w:ascii="Tahoma" w:hAnsi="Tahoma" w:cs="Tahoma"/>
                <w:b/>
                <w:bCs/>
                <w:u w:val="single"/>
              </w:rPr>
            </w:pPr>
          </w:p>
          <w:p w14:paraId="095CB7A5" w14:textId="77777777" w:rsidR="00D4446C" w:rsidRPr="000D5DD6" w:rsidRDefault="00D4446C" w:rsidP="00D4446C">
            <w:pPr>
              <w:pStyle w:val="ListParagraph"/>
              <w:numPr>
                <w:ilvl w:val="0"/>
                <w:numId w:val="4"/>
              </w:numPr>
              <w:tabs>
                <w:tab w:val="left" w:pos="-450"/>
                <w:tab w:val="left" w:pos="4320"/>
              </w:tabs>
              <w:overflowPunct/>
              <w:autoSpaceDE/>
              <w:autoSpaceDN/>
              <w:adjustRightInd/>
              <w:spacing w:before="0" w:after="0" w:line="240" w:lineRule="auto"/>
              <w:ind w:right="86"/>
              <w:textAlignment w:val="auto"/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0D5DD6">
              <w:rPr>
                <w:rFonts w:ascii="Tahoma" w:hAnsi="Tahoma" w:cs="Tahoma"/>
                <w:sz w:val="22"/>
                <w:szCs w:val="22"/>
                <w:u w:val="single"/>
              </w:rPr>
              <w:t xml:space="preserve">The following are the “Similar Categories of Works” that shall be considered in the evaluation of the work experience required for the contract to be bid:  </w:t>
            </w:r>
          </w:p>
          <w:p w14:paraId="44FDF681" w14:textId="77777777" w:rsidR="00D4446C" w:rsidRPr="000D5DD6" w:rsidRDefault="00D4446C" w:rsidP="00D4446C">
            <w:pPr>
              <w:pStyle w:val="ListParagraph"/>
              <w:tabs>
                <w:tab w:val="left" w:pos="-450"/>
                <w:tab w:val="left" w:pos="4320"/>
              </w:tabs>
              <w:overflowPunct/>
              <w:autoSpaceDE/>
              <w:autoSpaceDN/>
              <w:adjustRightInd/>
              <w:spacing w:before="0" w:after="0" w:line="240" w:lineRule="auto"/>
              <w:ind w:left="342" w:right="86"/>
              <w:textAlignment w:val="auto"/>
              <w:rPr>
                <w:rFonts w:ascii="Tahoma" w:hAnsi="Tahoma" w:cs="Tahoma"/>
                <w:sz w:val="22"/>
                <w:szCs w:val="22"/>
                <w:u w:val="single"/>
              </w:rPr>
            </w:pPr>
          </w:p>
          <w:p w14:paraId="5DE68A3A" w14:textId="77777777" w:rsidR="00D4446C" w:rsidRPr="000D5DD6" w:rsidRDefault="00D4446C" w:rsidP="00D4446C">
            <w:pPr>
              <w:tabs>
                <w:tab w:val="left" w:pos="-45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3" w:right="86" w:hanging="253"/>
              <w:jc w:val="both"/>
              <w:textAlignment w:val="baseline"/>
              <w:rPr>
                <w:rFonts w:ascii="Tahoma" w:eastAsia="Times New Roman" w:hAnsi="Tahoma" w:cs="Tahoma"/>
                <w:b/>
                <w:szCs w:val="20"/>
                <w:u w:val="single"/>
              </w:rPr>
            </w:pPr>
            <w:r w:rsidRPr="000D5DD6">
              <w:rPr>
                <w:rFonts w:ascii="Tahoma" w:eastAsia="Times New Roman" w:hAnsi="Tahoma" w:cs="Tahoma"/>
                <w:b/>
                <w:szCs w:val="20"/>
              </w:rPr>
              <w:t>a.</w:t>
            </w:r>
            <w:r w:rsidRPr="000D5DD6">
              <w:rPr>
                <w:rFonts w:ascii="Tahoma" w:eastAsia="Times New Roman" w:hAnsi="Tahoma" w:cs="Tahoma"/>
                <w:b/>
                <w:szCs w:val="20"/>
                <w:u w:val="single"/>
              </w:rPr>
              <w:t xml:space="preserve"> Buildings:  Construction – with Piles- High Rise- Concrete (Frame)- Cast-in-Place Piles (BICWPHCCP)</w:t>
            </w:r>
          </w:p>
          <w:p w14:paraId="7051CB54" w14:textId="77777777" w:rsidR="00D4446C" w:rsidRPr="000D5DD6" w:rsidRDefault="00D4446C" w:rsidP="00D4446C">
            <w:pPr>
              <w:tabs>
                <w:tab w:val="left" w:pos="-45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3" w:right="86" w:hanging="253"/>
              <w:jc w:val="both"/>
              <w:textAlignment w:val="baseline"/>
              <w:rPr>
                <w:rFonts w:ascii="Tahoma" w:eastAsia="Times New Roman" w:hAnsi="Tahoma" w:cs="Tahoma"/>
                <w:b/>
                <w:szCs w:val="20"/>
                <w:u w:val="single"/>
              </w:rPr>
            </w:pPr>
            <w:r w:rsidRPr="000D5DD6">
              <w:rPr>
                <w:rFonts w:ascii="Tahoma" w:eastAsia="Times New Roman" w:hAnsi="Tahoma" w:cs="Tahoma"/>
                <w:b/>
                <w:szCs w:val="20"/>
              </w:rPr>
              <w:t>b.</w:t>
            </w:r>
            <w:r w:rsidRPr="000D5DD6">
              <w:rPr>
                <w:rFonts w:ascii="Tahoma" w:eastAsia="Times New Roman" w:hAnsi="Tahoma" w:cs="Tahoma"/>
                <w:b/>
                <w:szCs w:val="20"/>
                <w:u w:val="single"/>
              </w:rPr>
              <w:t xml:space="preserve"> Buildings: Construction – with Piles- Low Rise- Concrete (Frame)- Cast- in- Place Piles (BICWPLCCP)</w:t>
            </w:r>
          </w:p>
          <w:p w14:paraId="0CF243D0" w14:textId="77777777" w:rsidR="00D4446C" w:rsidRPr="000D5DD6" w:rsidRDefault="00D4446C" w:rsidP="00D4446C">
            <w:pPr>
              <w:tabs>
                <w:tab w:val="left" w:pos="-45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3" w:right="86" w:hanging="253"/>
              <w:jc w:val="both"/>
              <w:textAlignment w:val="baseline"/>
              <w:rPr>
                <w:rFonts w:ascii="Tahoma" w:eastAsia="Times New Roman" w:hAnsi="Tahoma" w:cs="Tahoma"/>
                <w:b/>
                <w:szCs w:val="20"/>
                <w:u w:val="single"/>
              </w:rPr>
            </w:pPr>
            <w:r w:rsidRPr="000D5DD6">
              <w:rPr>
                <w:rFonts w:ascii="Tahoma" w:eastAsia="Times New Roman" w:hAnsi="Tahoma" w:cs="Tahoma"/>
                <w:b/>
                <w:szCs w:val="20"/>
              </w:rPr>
              <w:t>c.</w:t>
            </w:r>
            <w:r w:rsidRPr="000D5DD6">
              <w:rPr>
                <w:rFonts w:ascii="Tahoma" w:eastAsia="Times New Roman" w:hAnsi="Tahoma" w:cs="Tahoma"/>
                <w:b/>
                <w:szCs w:val="20"/>
                <w:u w:val="single"/>
              </w:rPr>
              <w:t xml:space="preserve"> Buildings: Construction – with Piles- High Rise-Concrete (Frame)- Driven Piles (BICWPHCDP)</w:t>
            </w:r>
          </w:p>
          <w:p w14:paraId="4520446D" w14:textId="77777777" w:rsidR="00D4446C" w:rsidRPr="000D5DD6" w:rsidRDefault="00D4446C" w:rsidP="00D4446C">
            <w:pPr>
              <w:tabs>
                <w:tab w:val="left" w:pos="-45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3" w:right="86" w:hanging="253"/>
              <w:jc w:val="both"/>
              <w:textAlignment w:val="baseline"/>
              <w:rPr>
                <w:rFonts w:ascii="Tahoma" w:eastAsia="Times New Roman" w:hAnsi="Tahoma" w:cs="Tahoma"/>
                <w:b/>
                <w:szCs w:val="20"/>
                <w:u w:val="single"/>
              </w:rPr>
            </w:pPr>
            <w:r w:rsidRPr="000D5DD6">
              <w:rPr>
                <w:rFonts w:ascii="Tahoma" w:eastAsia="Times New Roman" w:hAnsi="Tahoma" w:cs="Tahoma"/>
                <w:b/>
                <w:szCs w:val="20"/>
              </w:rPr>
              <w:t>d.</w:t>
            </w:r>
            <w:r w:rsidRPr="000D5DD6">
              <w:rPr>
                <w:rFonts w:ascii="Tahoma" w:eastAsia="Times New Roman" w:hAnsi="Tahoma" w:cs="Tahoma"/>
                <w:b/>
                <w:szCs w:val="20"/>
                <w:u w:val="single"/>
              </w:rPr>
              <w:t xml:space="preserve"> Buildings: Construction- with Piles – Low Rise- Concrete (Frame)- Driven Piles (BICWPLCDP)</w:t>
            </w:r>
          </w:p>
          <w:p w14:paraId="01EDD67A" w14:textId="77777777" w:rsidR="00D4446C" w:rsidRPr="000D5DD6" w:rsidRDefault="00D4446C" w:rsidP="00D4446C">
            <w:pPr>
              <w:tabs>
                <w:tab w:val="left" w:pos="-45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3" w:right="86" w:hanging="253"/>
              <w:jc w:val="both"/>
              <w:textAlignment w:val="baseline"/>
              <w:rPr>
                <w:rFonts w:ascii="Tahoma" w:eastAsia="Times New Roman" w:hAnsi="Tahoma" w:cs="Tahoma"/>
                <w:b/>
                <w:szCs w:val="20"/>
                <w:u w:val="single"/>
              </w:rPr>
            </w:pPr>
            <w:r w:rsidRPr="000D5DD6">
              <w:rPr>
                <w:rFonts w:ascii="Tahoma" w:eastAsia="Times New Roman" w:hAnsi="Tahoma" w:cs="Tahoma"/>
                <w:b/>
                <w:szCs w:val="20"/>
              </w:rPr>
              <w:t xml:space="preserve">e. </w:t>
            </w:r>
            <w:r w:rsidRPr="000D5DD6">
              <w:rPr>
                <w:rFonts w:ascii="Tahoma" w:eastAsia="Times New Roman" w:hAnsi="Tahoma" w:cs="Tahoma"/>
                <w:b/>
                <w:szCs w:val="20"/>
                <w:u w:val="single"/>
              </w:rPr>
              <w:t>Buildings: Construction – without Piles-High Rise- Concrete (Frame) (BICWOPHC)</w:t>
            </w:r>
          </w:p>
          <w:p w14:paraId="1C49C7BC" w14:textId="77777777" w:rsidR="00D4446C" w:rsidRPr="000D5DD6" w:rsidRDefault="00D4446C" w:rsidP="00D4446C">
            <w:pPr>
              <w:tabs>
                <w:tab w:val="left" w:pos="-45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3" w:right="86" w:hanging="253"/>
              <w:jc w:val="both"/>
              <w:textAlignment w:val="baseline"/>
              <w:rPr>
                <w:rFonts w:ascii="Tahoma" w:eastAsia="Times New Roman" w:hAnsi="Tahoma" w:cs="Tahoma"/>
                <w:b/>
                <w:szCs w:val="20"/>
                <w:u w:val="single"/>
              </w:rPr>
            </w:pPr>
            <w:r w:rsidRPr="000D5DD6">
              <w:rPr>
                <w:rFonts w:ascii="Tahoma" w:eastAsia="Times New Roman" w:hAnsi="Tahoma" w:cs="Tahoma"/>
                <w:b/>
                <w:szCs w:val="20"/>
              </w:rPr>
              <w:t xml:space="preserve">f. </w:t>
            </w:r>
            <w:r w:rsidRPr="000D5DD6">
              <w:rPr>
                <w:rFonts w:ascii="Tahoma" w:eastAsia="Times New Roman" w:hAnsi="Tahoma" w:cs="Tahoma"/>
                <w:b/>
                <w:szCs w:val="20"/>
                <w:u w:val="single"/>
              </w:rPr>
              <w:t>Buildings: Industrial Plant – Low rise (BIL)</w:t>
            </w:r>
          </w:p>
          <w:p w14:paraId="558040BA" w14:textId="77777777" w:rsidR="00D4446C" w:rsidRPr="000D5DD6" w:rsidRDefault="00D4446C" w:rsidP="00D4446C">
            <w:pPr>
              <w:tabs>
                <w:tab w:val="left" w:pos="-45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3" w:right="86" w:hanging="253"/>
              <w:jc w:val="both"/>
              <w:textAlignment w:val="baseline"/>
              <w:rPr>
                <w:rFonts w:ascii="Tahoma" w:eastAsia="Times New Roman" w:hAnsi="Tahoma" w:cs="Tahoma"/>
                <w:b/>
                <w:szCs w:val="20"/>
                <w:u w:val="single"/>
              </w:rPr>
            </w:pPr>
            <w:r w:rsidRPr="000D5DD6">
              <w:rPr>
                <w:rFonts w:ascii="Tahoma" w:eastAsia="Times New Roman" w:hAnsi="Tahoma" w:cs="Tahoma"/>
                <w:b/>
                <w:szCs w:val="20"/>
              </w:rPr>
              <w:t>g.</w:t>
            </w:r>
            <w:r w:rsidRPr="000D5DD6">
              <w:rPr>
                <w:rFonts w:ascii="Tahoma" w:eastAsia="Times New Roman" w:hAnsi="Tahoma" w:cs="Tahoma"/>
                <w:b/>
                <w:szCs w:val="20"/>
                <w:u w:val="single"/>
              </w:rPr>
              <w:t xml:space="preserve"> Buildings: Industrial Plant- High rise (BIH)</w:t>
            </w:r>
          </w:p>
          <w:p w14:paraId="344010B7" w14:textId="77777777" w:rsidR="00D4446C" w:rsidRPr="000D5DD6" w:rsidRDefault="00D4446C" w:rsidP="00D4446C">
            <w:pPr>
              <w:tabs>
                <w:tab w:val="left" w:pos="-45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3" w:right="86" w:hanging="253"/>
              <w:jc w:val="both"/>
              <w:textAlignment w:val="baseline"/>
              <w:rPr>
                <w:rFonts w:ascii="Tahoma" w:eastAsia="Times New Roman" w:hAnsi="Tahoma" w:cs="Tahoma"/>
                <w:b/>
                <w:szCs w:val="20"/>
                <w:u w:val="single"/>
              </w:rPr>
            </w:pPr>
            <w:r w:rsidRPr="000D5DD6">
              <w:rPr>
                <w:rFonts w:ascii="Tahoma" w:eastAsia="Times New Roman" w:hAnsi="Tahoma" w:cs="Tahoma"/>
                <w:b/>
                <w:szCs w:val="20"/>
              </w:rPr>
              <w:t xml:space="preserve">h. </w:t>
            </w:r>
            <w:r w:rsidRPr="000D5DD6">
              <w:rPr>
                <w:rFonts w:ascii="Tahoma" w:eastAsia="Times New Roman" w:hAnsi="Tahoma" w:cs="Tahoma"/>
                <w:b/>
                <w:szCs w:val="20"/>
                <w:u w:val="single"/>
              </w:rPr>
              <w:t>Buildings: Industrial Plant – Medium rise (BIM)</w:t>
            </w:r>
          </w:p>
          <w:p w14:paraId="18CDFA99" w14:textId="77777777" w:rsidR="00D4446C" w:rsidRPr="000D5DD6" w:rsidRDefault="00D4446C" w:rsidP="00D4446C">
            <w:pPr>
              <w:tabs>
                <w:tab w:val="left" w:pos="-45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86"/>
              <w:jc w:val="both"/>
              <w:textAlignment w:val="baseline"/>
              <w:rPr>
                <w:rFonts w:ascii="Tahoma" w:eastAsia="Times New Roman" w:hAnsi="Tahoma" w:cs="Tahoma"/>
                <w:u w:val="single"/>
              </w:rPr>
            </w:pPr>
          </w:p>
          <w:p w14:paraId="31138950" w14:textId="77777777" w:rsidR="00D4446C" w:rsidRPr="000D5DD6" w:rsidRDefault="00D4446C" w:rsidP="00D4446C">
            <w:pPr>
              <w:pStyle w:val="ListParagraph"/>
              <w:numPr>
                <w:ilvl w:val="0"/>
                <w:numId w:val="4"/>
              </w:numPr>
              <w:tabs>
                <w:tab w:val="left" w:pos="-450"/>
                <w:tab w:val="left" w:pos="1440"/>
              </w:tabs>
              <w:overflowPunct/>
              <w:autoSpaceDE/>
              <w:autoSpaceDN/>
              <w:adjustRightInd/>
              <w:spacing w:before="0" w:after="0" w:line="240" w:lineRule="auto"/>
              <w:ind w:right="90"/>
              <w:textAlignment w:val="auto"/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0D5DD6">
              <w:rPr>
                <w:rFonts w:ascii="Tahoma" w:hAnsi="Tahoma" w:cs="Tahoma"/>
                <w:sz w:val="22"/>
                <w:szCs w:val="22"/>
                <w:u w:val="single"/>
              </w:rPr>
              <w:t>The following “Qualifiers” shall be applied to this contract:</w:t>
            </w:r>
          </w:p>
          <w:p w14:paraId="558791B6" w14:textId="77777777" w:rsidR="00D4446C" w:rsidRPr="000D5DD6" w:rsidRDefault="00D4446C" w:rsidP="00D4446C">
            <w:pPr>
              <w:pStyle w:val="ListParagraph"/>
              <w:numPr>
                <w:ilvl w:val="1"/>
                <w:numId w:val="4"/>
              </w:numPr>
              <w:tabs>
                <w:tab w:val="left" w:pos="-450"/>
                <w:tab w:val="left" w:pos="1440"/>
              </w:tabs>
              <w:overflowPunct/>
              <w:autoSpaceDE/>
              <w:autoSpaceDN/>
              <w:adjustRightInd/>
              <w:spacing w:before="0" w:after="0" w:line="240" w:lineRule="auto"/>
              <w:ind w:right="90"/>
              <w:textAlignment w:val="auto"/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0D5DD6">
              <w:rPr>
                <w:rFonts w:ascii="Tahoma" w:hAnsi="Tahoma" w:cs="Tahoma"/>
                <w:sz w:val="22"/>
                <w:szCs w:val="22"/>
                <w:u w:val="single"/>
              </w:rPr>
              <w:t>_________________________</w:t>
            </w:r>
          </w:p>
          <w:p w14:paraId="31CCBFF0" w14:textId="77777777" w:rsidR="00D4446C" w:rsidRPr="000D5DD6" w:rsidRDefault="00D4446C" w:rsidP="00D4446C">
            <w:pPr>
              <w:tabs>
                <w:tab w:val="left" w:pos="-450"/>
                <w:tab w:val="left" w:pos="1440"/>
              </w:tabs>
              <w:spacing w:after="0" w:line="240" w:lineRule="auto"/>
              <w:ind w:right="90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637038" w:rsidRPr="000656C4" w14:paraId="31CCBFF4" w14:textId="77777777" w:rsidTr="007D5668">
        <w:trPr>
          <w:trHeight w:val="602"/>
          <w:jc w:val="center"/>
        </w:trPr>
        <w:tc>
          <w:tcPr>
            <w:tcW w:w="1435" w:type="dxa"/>
          </w:tcPr>
          <w:p w14:paraId="31CCBFF2" w14:textId="7DE8C24E" w:rsidR="00637038" w:rsidRPr="000656C4" w:rsidRDefault="00637038" w:rsidP="00C117A8">
            <w:pPr>
              <w:widowControl w:val="0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6.3</w:t>
            </w:r>
          </w:p>
        </w:tc>
        <w:tc>
          <w:tcPr>
            <w:tcW w:w="9450" w:type="dxa"/>
          </w:tcPr>
          <w:p w14:paraId="31CCBFF3" w14:textId="77777777" w:rsidR="00637038" w:rsidRPr="000656C4" w:rsidRDefault="00637038" w:rsidP="00C117A8">
            <w:pPr>
              <w:widowControl w:val="0"/>
              <w:ind w:right="-31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No further instructions.</w:t>
            </w:r>
          </w:p>
        </w:tc>
      </w:tr>
      <w:tr w:rsidR="00637038" w:rsidRPr="000656C4" w14:paraId="31CCBFF8" w14:textId="77777777" w:rsidTr="007D5668">
        <w:trPr>
          <w:trHeight w:val="602"/>
          <w:jc w:val="center"/>
        </w:trPr>
        <w:tc>
          <w:tcPr>
            <w:tcW w:w="1435" w:type="dxa"/>
          </w:tcPr>
          <w:p w14:paraId="31CCBFF5" w14:textId="77777777" w:rsidR="00637038" w:rsidRPr="000656C4" w:rsidRDefault="00637038" w:rsidP="00C117A8">
            <w:pPr>
              <w:widowControl w:val="0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8.1</w:t>
            </w:r>
          </w:p>
        </w:tc>
        <w:tc>
          <w:tcPr>
            <w:tcW w:w="9450" w:type="dxa"/>
          </w:tcPr>
          <w:p w14:paraId="31CCBFF6" w14:textId="77777777" w:rsidR="00637038" w:rsidRPr="000656C4" w:rsidRDefault="00637038" w:rsidP="00C117A8">
            <w:pPr>
              <w:widowControl w:val="0"/>
              <w:ind w:right="-31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 xml:space="preserve">Subcontracting is allowed. If the bidder has no experience in design and build projects on its own it may enter into subcontracting, partnerships, or joint venture with design or engineering </w:t>
            </w:r>
            <w:r w:rsidRPr="000656C4">
              <w:rPr>
                <w:rFonts w:ascii="Tahoma" w:eastAsia="Times New Roman" w:hAnsi="Tahoma" w:cs="Tahoma"/>
              </w:rPr>
              <w:lastRenderedPageBreak/>
              <w:t>firms for the design portion of the contract.</w:t>
            </w:r>
          </w:p>
          <w:p w14:paraId="31CCBFF7" w14:textId="06D90835" w:rsidR="00637038" w:rsidRPr="000656C4" w:rsidRDefault="00637038" w:rsidP="00C117A8">
            <w:pPr>
              <w:widowControl w:val="0"/>
              <w:ind w:right="-31"/>
              <w:jc w:val="both"/>
              <w:rPr>
                <w:rFonts w:ascii="Tahoma" w:hAnsi="Tahoma" w:cs="Tahoma"/>
                <w:spacing w:val="-2"/>
              </w:rPr>
            </w:pPr>
            <w:r w:rsidRPr="000656C4">
              <w:rPr>
                <w:rFonts w:ascii="Tahoma" w:eastAsia="Times New Roman" w:hAnsi="Tahoma" w:cs="Tahoma"/>
              </w:rPr>
              <w:t>For the construction component, up to 50%</w:t>
            </w:r>
            <w:r w:rsidR="00C117A8" w:rsidRPr="000656C4">
              <w:rPr>
                <w:rFonts w:ascii="Tahoma" w:eastAsia="Times New Roman" w:hAnsi="Tahoma" w:cs="Tahoma"/>
              </w:rPr>
              <w:t xml:space="preserve"> </w:t>
            </w:r>
            <w:r w:rsidRPr="000656C4">
              <w:rPr>
                <w:rFonts w:ascii="Tahoma" w:eastAsia="Times New Roman" w:hAnsi="Tahoma" w:cs="Tahoma"/>
              </w:rPr>
              <w:t>of the contract, in terms of cost, may be sub-contracted.</w:t>
            </w:r>
          </w:p>
        </w:tc>
      </w:tr>
      <w:tr w:rsidR="00637038" w:rsidRPr="000656C4" w14:paraId="31CCBFFC" w14:textId="77777777" w:rsidTr="007D5668">
        <w:trPr>
          <w:trHeight w:val="440"/>
          <w:jc w:val="center"/>
        </w:trPr>
        <w:tc>
          <w:tcPr>
            <w:tcW w:w="1435" w:type="dxa"/>
          </w:tcPr>
          <w:p w14:paraId="31CCBFF9" w14:textId="77777777" w:rsidR="00637038" w:rsidRPr="000656C4" w:rsidRDefault="00637038" w:rsidP="00C117A8">
            <w:pPr>
              <w:widowControl w:val="0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lastRenderedPageBreak/>
              <w:t>9.1(a)</w:t>
            </w:r>
          </w:p>
          <w:p w14:paraId="31CCBFFA" w14:textId="77777777" w:rsidR="00637038" w:rsidRPr="000656C4" w:rsidRDefault="00637038" w:rsidP="00C117A8">
            <w:pPr>
              <w:widowControl w:val="0"/>
              <w:jc w:val="both"/>
              <w:rPr>
                <w:rFonts w:ascii="Tahoma" w:eastAsia="Times New Roman" w:hAnsi="Tahoma" w:cs="Tahoma"/>
                <w:color w:val="FF0000"/>
              </w:rPr>
            </w:pPr>
          </w:p>
        </w:tc>
        <w:tc>
          <w:tcPr>
            <w:tcW w:w="9450" w:type="dxa"/>
          </w:tcPr>
          <w:p w14:paraId="31CCBFFB" w14:textId="6A34B21D" w:rsidR="00637038" w:rsidRPr="000656C4" w:rsidRDefault="00637038" w:rsidP="007F34A7">
            <w:pPr>
              <w:spacing w:after="0"/>
              <w:ind w:right="-31"/>
              <w:jc w:val="both"/>
              <w:rPr>
                <w:rFonts w:ascii="Tahoma" w:eastAsia="Times New Roman" w:hAnsi="Tahoma" w:cs="Tahoma"/>
                <w:i/>
              </w:rPr>
            </w:pPr>
            <w:r w:rsidRPr="000656C4">
              <w:rPr>
                <w:rFonts w:ascii="Tahoma" w:eastAsia="Times New Roman" w:hAnsi="Tahoma" w:cs="Tahoma"/>
              </w:rPr>
              <w:t xml:space="preserve">The Procuring Entity will hold a pre-bid conference for this Project on </w:t>
            </w:r>
            <w:r w:rsidR="007F34A7">
              <w:rPr>
                <w:rFonts w:ascii="Tahoma" w:eastAsia="Times New Roman" w:hAnsi="Tahoma" w:cs="Tahoma"/>
                <w:b/>
                <w:bCs/>
              </w:rPr>
              <w:t>August</w:t>
            </w:r>
            <w:r w:rsidR="00366569">
              <w:rPr>
                <w:rFonts w:ascii="Tahoma" w:eastAsia="Times New Roman" w:hAnsi="Tahoma" w:cs="Tahoma"/>
                <w:b/>
                <w:bCs/>
              </w:rPr>
              <w:t xml:space="preserve"> 1</w:t>
            </w:r>
            <w:r w:rsidR="007F34A7">
              <w:rPr>
                <w:rFonts w:ascii="Tahoma" w:eastAsia="Times New Roman" w:hAnsi="Tahoma" w:cs="Tahoma"/>
                <w:b/>
                <w:bCs/>
              </w:rPr>
              <w:t>4</w:t>
            </w:r>
            <w:r w:rsidR="00A10447">
              <w:rPr>
                <w:rFonts w:ascii="Tahoma" w:eastAsia="Times New Roman" w:hAnsi="Tahoma" w:cs="Tahoma"/>
                <w:b/>
                <w:bCs/>
              </w:rPr>
              <w:t>, 2025</w:t>
            </w:r>
            <w:r w:rsidR="00A51422" w:rsidRPr="000656C4">
              <w:rPr>
                <w:rFonts w:ascii="Tahoma" w:eastAsia="Times New Roman" w:hAnsi="Tahoma" w:cs="Tahoma"/>
                <w:b/>
                <w:bCs/>
              </w:rPr>
              <w:t xml:space="preserve"> at 10:00 a.m.</w:t>
            </w:r>
            <w:r w:rsidRPr="000656C4">
              <w:rPr>
                <w:rFonts w:ascii="Tahoma" w:eastAsia="Times New Roman" w:hAnsi="Tahoma" w:cs="Tahoma"/>
                <w:b/>
                <w:bCs/>
              </w:rPr>
              <w:t xml:space="preserve"> at </w:t>
            </w:r>
            <w:r w:rsidR="00A51422" w:rsidRPr="000656C4">
              <w:rPr>
                <w:rFonts w:ascii="Tahoma" w:eastAsia="Times New Roman" w:hAnsi="Tahoma" w:cs="Tahoma"/>
                <w:b/>
                <w:bCs/>
              </w:rPr>
              <w:t>DPWH 2</w:t>
            </w:r>
            <w:r w:rsidR="00A51422" w:rsidRPr="000656C4">
              <w:rPr>
                <w:rFonts w:ascii="Tahoma" w:eastAsia="Times New Roman" w:hAnsi="Tahoma" w:cs="Tahoma"/>
                <w:b/>
                <w:bCs/>
                <w:vertAlign w:val="superscript"/>
              </w:rPr>
              <w:t>nd</w:t>
            </w:r>
            <w:r w:rsidR="00A51422" w:rsidRPr="000656C4">
              <w:rPr>
                <w:rFonts w:ascii="Tahoma" w:eastAsia="Times New Roman" w:hAnsi="Tahoma" w:cs="Tahoma"/>
                <w:b/>
                <w:bCs/>
              </w:rPr>
              <w:t xml:space="preserve"> District Engineering Office, DEO Conference Room, Ipil, </w:t>
            </w:r>
            <w:proofErr w:type="gramStart"/>
            <w:r w:rsidR="00A51422" w:rsidRPr="000656C4">
              <w:rPr>
                <w:rFonts w:ascii="Tahoma" w:eastAsia="Times New Roman" w:hAnsi="Tahoma" w:cs="Tahoma"/>
                <w:b/>
                <w:bCs/>
              </w:rPr>
              <w:t>Zamboanga</w:t>
            </w:r>
            <w:proofErr w:type="gramEnd"/>
            <w:r w:rsidR="00A51422" w:rsidRPr="000656C4">
              <w:rPr>
                <w:rFonts w:ascii="Tahoma" w:eastAsia="Times New Roman" w:hAnsi="Tahoma" w:cs="Tahoma"/>
                <w:b/>
                <w:bCs/>
              </w:rPr>
              <w:t xml:space="preserve"> Sibugay</w:t>
            </w:r>
            <w:r w:rsidRPr="000656C4">
              <w:rPr>
                <w:rFonts w:ascii="Tahoma" w:eastAsia="Times New Roman" w:hAnsi="Tahoma" w:cs="Tahoma"/>
                <w:b/>
                <w:bCs/>
              </w:rPr>
              <w:t>.</w:t>
            </w:r>
          </w:p>
        </w:tc>
      </w:tr>
      <w:tr w:rsidR="00637038" w:rsidRPr="000656C4" w14:paraId="31CCC004" w14:textId="77777777" w:rsidTr="00AF29AC">
        <w:trPr>
          <w:trHeight w:val="1700"/>
          <w:jc w:val="center"/>
        </w:trPr>
        <w:tc>
          <w:tcPr>
            <w:tcW w:w="1435" w:type="dxa"/>
          </w:tcPr>
          <w:p w14:paraId="31CCBFFD" w14:textId="79F52764" w:rsidR="00637038" w:rsidRPr="000656C4" w:rsidRDefault="00637038" w:rsidP="00C117A8">
            <w:pPr>
              <w:widowControl w:val="0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10.1</w:t>
            </w:r>
          </w:p>
        </w:tc>
        <w:tc>
          <w:tcPr>
            <w:tcW w:w="9450" w:type="dxa"/>
          </w:tcPr>
          <w:p w14:paraId="31CCBFFE" w14:textId="77777777" w:rsidR="00637038" w:rsidRPr="000656C4" w:rsidRDefault="00637038" w:rsidP="00C117A8">
            <w:pPr>
              <w:widowControl w:val="0"/>
              <w:ind w:right="-31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The Procuring Entity’s address is:</w:t>
            </w:r>
          </w:p>
          <w:p w14:paraId="3DD57DC4" w14:textId="77777777" w:rsidR="00F62E4E" w:rsidRDefault="00F62E4E" w:rsidP="00F62E4E">
            <w:pPr>
              <w:widowControl w:val="0"/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0"/>
              </w:rPr>
              <w:t>Lower Ipil Heights, Ipil, Zamboanga Sibugay</w:t>
            </w:r>
          </w:p>
          <w:p w14:paraId="4246900F" w14:textId="77777777" w:rsidR="00F62E4E" w:rsidRDefault="00F62E4E" w:rsidP="00F62E4E">
            <w:pPr>
              <w:widowControl w:val="0"/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0"/>
              </w:rPr>
              <w:t xml:space="preserve">Engineer Robert Patrick F.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0"/>
              </w:rPr>
              <w:t>Babiera</w:t>
            </w:r>
            <w:proofErr w:type="spellEnd"/>
          </w:p>
          <w:p w14:paraId="281170B5" w14:textId="77777777" w:rsidR="00F62E4E" w:rsidRDefault="00F62E4E" w:rsidP="00F62E4E">
            <w:pPr>
              <w:widowControl w:val="0"/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0"/>
              </w:rPr>
              <w:t>957-3446</w:t>
            </w:r>
          </w:p>
          <w:p w14:paraId="31CCC002" w14:textId="401DA0C0" w:rsidR="00637038" w:rsidRPr="000656C4" w:rsidRDefault="00F62E4E" w:rsidP="00F62E4E">
            <w:pPr>
              <w:widowControl w:val="0"/>
              <w:spacing w:after="0" w:line="240" w:lineRule="auto"/>
              <w:ind w:right="-31"/>
              <w:jc w:val="center"/>
              <w:rPr>
                <w:rFonts w:ascii="Tahoma" w:eastAsia="Times New Roman" w:hAnsi="Tahoma" w:cs="Tahoma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0"/>
              </w:rPr>
              <w:t>dpwh.ipil.2ndeo@gmail.com</w:t>
            </w:r>
          </w:p>
          <w:p w14:paraId="31CCC003" w14:textId="77777777" w:rsidR="00637038" w:rsidRPr="000656C4" w:rsidRDefault="00637038" w:rsidP="00C117A8">
            <w:pPr>
              <w:widowControl w:val="0"/>
              <w:spacing w:after="0" w:line="240" w:lineRule="auto"/>
              <w:ind w:right="-31"/>
              <w:jc w:val="both"/>
              <w:rPr>
                <w:rFonts w:ascii="Tahoma" w:eastAsia="Times New Roman" w:hAnsi="Tahoma" w:cs="Tahoma"/>
                <w:i/>
              </w:rPr>
            </w:pPr>
          </w:p>
        </w:tc>
      </w:tr>
      <w:tr w:rsidR="00637038" w:rsidRPr="000656C4" w14:paraId="31CCC007" w14:textId="77777777" w:rsidTr="007D5668">
        <w:trPr>
          <w:jc w:val="center"/>
        </w:trPr>
        <w:tc>
          <w:tcPr>
            <w:tcW w:w="1435" w:type="dxa"/>
          </w:tcPr>
          <w:p w14:paraId="31CCC005" w14:textId="77777777" w:rsidR="00637038" w:rsidRPr="000656C4" w:rsidRDefault="00637038" w:rsidP="00C117A8">
            <w:pPr>
              <w:widowControl w:val="0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10.3</w:t>
            </w:r>
          </w:p>
        </w:tc>
        <w:tc>
          <w:tcPr>
            <w:tcW w:w="9450" w:type="dxa"/>
          </w:tcPr>
          <w:p w14:paraId="31CCC006" w14:textId="77777777" w:rsidR="00637038" w:rsidRPr="000656C4" w:rsidRDefault="00637038" w:rsidP="00C117A8">
            <w:pPr>
              <w:widowControl w:val="0"/>
              <w:ind w:right="-31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No further instructions.</w:t>
            </w:r>
          </w:p>
        </w:tc>
      </w:tr>
      <w:tr w:rsidR="00637038" w:rsidRPr="000656C4" w14:paraId="31CCC00A" w14:textId="77777777" w:rsidTr="00AF29AC">
        <w:trPr>
          <w:trHeight w:val="332"/>
          <w:jc w:val="center"/>
        </w:trPr>
        <w:tc>
          <w:tcPr>
            <w:tcW w:w="1435" w:type="dxa"/>
          </w:tcPr>
          <w:p w14:paraId="31CCC008" w14:textId="77777777" w:rsidR="00637038" w:rsidRPr="000656C4" w:rsidRDefault="00637038" w:rsidP="00C117A8">
            <w:pPr>
              <w:widowControl w:val="0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12.2</w:t>
            </w:r>
          </w:p>
        </w:tc>
        <w:tc>
          <w:tcPr>
            <w:tcW w:w="9450" w:type="dxa"/>
          </w:tcPr>
          <w:p w14:paraId="31CCC009" w14:textId="77777777" w:rsidR="00637038" w:rsidRPr="000656C4" w:rsidRDefault="00637038" w:rsidP="00C117A8">
            <w:pPr>
              <w:widowControl w:val="0"/>
              <w:ind w:right="-31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No further instructions.</w:t>
            </w:r>
          </w:p>
        </w:tc>
      </w:tr>
      <w:tr w:rsidR="00637038" w:rsidRPr="000656C4" w14:paraId="31CCC015" w14:textId="77777777" w:rsidTr="007D5668">
        <w:trPr>
          <w:jc w:val="center"/>
        </w:trPr>
        <w:tc>
          <w:tcPr>
            <w:tcW w:w="1435" w:type="dxa"/>
          </w:tcPr>
          <w:p w14:paraId="31CCC00B" w14:textId="77777777" w:rsidR="00637038" w:rsidRPr="000656C4" w:rsidRDefault="00637038" w:rsidP="00C117A8">
            <w:pPr>
              <w:widowControl w:val="0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12.2(d)(2)</w:t>
            </w:r>
          </w:p>
        </w:tc>
        <w:tc>
          <w:tcPr>
            <w:tcW w:w="9450" w:type="dxa"/>
          </w:tcPr>
          <w:p w14:paraId="31CCC00C" w14:textId="77777777" w:rsidR="00637038" w:rsidRPr="000656C4" w:rsidRDefault="00637038" w:rsidP="00C117A8">
            <w:pPr>
              <w:jc w:val="both"/>
              <w:rPr>
                <w:rFonts w:ascii="Tahoma" w:hAnsi="Tahoma" w:cs="Tahoma"/>
              </w:rPr>
            </w:pPr>
            <w:r w:rsidRPr="000656C4">
              <w:rPr>
                <w:rFonts w:ascii="Tahoma" w:hAnsi="Tahoma" w:cs="Tahoma"/>
              </w:rPr>
              <w:t>The minimum work experience requirements for the key personnel are the following:</w:t>
            </w:r>
          </w:p>
          <w:tbl>
            <w:tblPr>
              <w:tblStyle w:val="TableGrid"/>
              <w:tblW w:w="0" w:type="auto"/>
              <w:tblInd w:w="60" w:type="dxa"/>
              <w:tblLayout w:type="fixed"/>
              <w:tblLook w:val="04A0" w:firstRow="1" w:lastRow="0" w:firstColumn="1" w:lastColumn="0" w:noHBand="0" w:noVBand="1"/>
            </w:tblPr>
            <w:tblGrid>
              <w:gridCol w:w="2610"/>
              <w:gridCol w:w="3240"/>
              <w:gridCol w:w="2880"/>
            </w:tblGrid>
            <w:tr w:rsidR="007D5668" w:rsidRPr="000656C4" w14:paraId="3013F441" w14:textId="77777777" w:rsidTr="00B727E2">
              <w:trPr>
                <w:trHeight w:val="953"/>
              </w:trPr>
              <w:tc>
                <w:tcPr>
                  <w:tcW w:w="2610" w:type="dxa"/>
                </w:tcPr>
                <w:p w14:paraId="4C18A699" w14:textId="6E7F7380" w:rsidR="007D5668" w:rsidRPr="000656C4" w:rsidRDefault="007D5668" w:rsidP="007D5668">
                  <w:pPr>
                    <w:spacing w:after="0"/>
                    <w:jc w:val="center"/>
                    <w:rPr>
                      <w:rFonts w:ascii="Tahoma" w:hAnsi="Tahoma" w:cs="Tahoma"/>
                      <w:b/>
                    </w:rPr>
                  </w:pPr>
                  <w:r w:rsidRPr="000656C4">
                    <w:rPr>
                      <w:rFonts w:ascii="Tahoma" w:hAnsi="Tahoma" w:cs="Tahoma"/>
                      <w:b/>
                    </w:rPr>
                    <w:t>Key Personnel</w:t>
                  </w:r>
                </w:p>
              </w:tc>
              <w:tc>
                <w:tcPr>
                  <w:tcW w:w="3240" w:type="dxa"/>
                </w:tcPr>
                <w:p w14:paraId="441EF800" w14:textId="77777777" w:rsidR="007D5668" w:rsidRPr="000656C4" w:rsidRDefault="007D5668" w:rsidP="007D5668">
                  <w:pPr>
                    <w:spacing w:after="0"/>
                    <w:jc w:val="center"/>
                    <w:rPr>
                      <w:rFonts w:ascii="Tahoma" w:hAnsi="Tahoma" w:cs="Tahoma"/>
                      <w:b/>
                    </w:rPr>
                  </w:pPr>
                  <w:r w:rsidRPr="000656C4">
                    <w:rPr>
                      <w:rFonts w:ascii="Tahoma" w:hAnsi="Tahoma" w:cs="Tahoma"/>
                      <w:b/>
                    </w:rPr>
                    <w:t>Minimum Years of Similar Experience</w:t>
                  </w:r>
                </w:p>
                <w:p w14:paraId="68BC1B30" w14:textId="0FF08730" w:rsidR="007D5668" w:rsidRPr="000656C4" w:rsidRDefault="007D5668" w:rsidP="007D5668">
                  <w:pPr>
                    <w:spacing w:after="0"/>
                    <w:jc w:val="center"/>
                    <w:rPr>
                      <w:rFonts w:ascii="Tahoma" w:hAnsi="Tahoma" w:cs="Tahoma"/>
                    </w:rPr>
                  </w:pPr>
                  <w:r w:rsidRPr="000656C4">
                    <w:rPr>
                      <w:rFonts w:ascii="Tahoma" w:hAnsi="Tahoma" w:cs="Tahoma"/>
                      <w:b/>
                    </w:rPr>
                    <w:t>(Same Position)</w:t>
                  </w:r>
                </w:p>
              </w:tc>
              <w:tc>
                <w:tcPr>
                  <w:tcW w:w="2880" w:type="dxa"/>
                </w:tcPr>
                <w:p w14:paraId="78D4AD46" w14:textId="0436B6DB" w:rsidR="007D5668" w:rsidRPr="000656C4" w:rsidRDefault="007D5668" w:rsidP="007D5668">
                  <w:pPr>
                    <w:spacing w:after="0"/>
                    <w:jc w:val="center"/>
                    <w:rPr>
                      <w:rFonts w:ascii="Tahoma" w:hAnsi="Tahoma" w:cs="Tahoma"/>
                      <w:b/>
                    </w:rPr>
                  </w:pPr>
                  <w:r w:rsidRPr="000656C4">
                    <w:rPr>
                      <w:rFonts w:ascii="Tahoma" w:hAnsi="Tahoma" w:cs="Tahoma"/>
                      <w:b/>
                    </w:rPr>
                    <w:t>Minimum Years of Similar and</w:t>
                  </w:r>
                </w:p>
                <w:p w14:paraId="136BF7F3" w14:textId="48985B0D" w:rsidR="007D5668" w:rsidRPr="000656C4" w:rsidRDefault="007D5668" w:rsidP="007D5668">
                  <w:pPr>
                    <w:spacing w:after="0"/>
                    <w:jc w:val="center"/>
                    <w:rPr>
                      <w:rFonts w:ascii="Tahoma" w:hAnsi="Tahoma" w:cs="Tahoma"/>
                    </w:rPr>
                  </w:pPr>
                  <w:r w:rsidRPr="000656C4">
                    <w:rPr>
                      <w:rFonts w:ascii="Tahoma" w:hAnsi="Tahoma" w:cs="Tahoma"/>
                      <w:b/>
                    </w:rPr>
                    <w:t>(Related Experience)</w:t>
                  </w:r>
                </w:p>
              </w:tc>
            </w:tr>
          </w:tbl>
          <w:p w14:paraId="521133A3" w14:textId="77777777" w:rsidR="00B727E2" w:rsidRDefault="00B727E2" w:rsidP="00DB5222">
            <w:pPr>
              <w:tabs>
                <w:tab w:val="left" w:pos="1910"/>
                <w:tab w:val="left" w:pos="4250"/>
              </w:tabs>
              <w:spacing w:after="0" w:line="0" w:lineRule="atLeast"/>
              <w:jc w:val="both"/>
              <w:rPr>
                <w:rFonts w:ascii="Tahoma" w:hAnsi="Tahoma" w:cs="Tahoma"/>
                <w:b/>
              </w:rPr>
            </w:pPr>
          </w:p>
          <w:p w14:paraId="7F874CE7" w14:textId="0C2E1050" w:rsidR="00DB5222" w:rsidRPr="000656C4" w:rsidRDefault="00DB5222" w:rsidP="00DB5222">
            <w:pPr>
              <w:tabs>
                <w:tab w:val="left" w:pos="1910"/>
                <w:tab w:val="left" w:pos="4250"/>
              </w:tabs>
              <w:spacing w:after="0" w:line="0" w:lineRule="atLeast"/>
              <w:jc w:val="both"/>
              <w:rPr>
                <w:rFonts w:ascii="Tahoma" w:hAnsi="Tahoma" w:cs="Tahoma"/>
                <w:b/>
                <w:iCs/>
              </w:rPr>
            </w:pPr>
            <w:r w:rsidRPr="000656C4">
              <w:rPr>
                <w:rFonts w:ascii="Tahoma" w:hAnsi="Tahoma" w:cs="Tahoma"/>
                <w:b/>
              </w:rPr>
              <w:t xml:space="preserve">Project Manager:                 </w:t>
            </w:r>
            <w:r w:rsidR="00B727E2">
              <w:rPr>
                <w:rFonts w:ascii="Tahoma" w:hAnsi="Tahoma" w:cs="Tahoma"/>
                <w:b/>
              </w:rPr>
              <w:t xml:space="preserve">         </w:t>
            </w:r>
            <w:r w:rsidRPr="000656C4">
              <w:rPr>
                <w:rFonts w:ascii="Tahoma" w:hAnsi="Tahoma" w:cs="Tahoma"/>
                <w:b/>
                <w:iCs/>
              </w:rPr>
              <w:t xml:space="preserve">5 years                        </w:t>
            </w:r>
            <w:r w:rsidR="00B727E2">
              <w:rPr>
                <w:rFonts w:ascii="Tahoma" w:hAnsi="Tahoma" w:cs="Tahoma"/>
                <w:b/>
                <w:iCs/>
              </w:rPr>
              <w:t xml:space="preserve">        </w:t>
            </w:r>
            <w:r w:rsidRPr="000656C4">
              <w:rPr>
                <w:rFonts w:ascii="Tahoma" w:hAnsi="Tahoma" w:cs="Tahoma"/>
                <w:b/>
                <w:iCs/>
              </w:rPr>
              <w:t xml:space="preserve">          5 years</w:t>
            </w:r>
          </w:p>
          <w:p w14:paraId="049E2598" w14:textId="77777777" w:rsidR="00DB5222" w:rsidRPr="000656C4" w:rsidRDefault="00DB5222" w:rsidP="00DB5222">
            <w:pPr>
              <w:tabs>
                <w:tab w:val="left" w:pos="1910"/>
                <w:tab w:val="left" w:pos="4250"/>
              </w:tabs>
              <w:spacing w:after="0" w:line="0" w:lineRule="atLeast"/>
              <w:jc w:val="both"/>
              <w:rPr>
                <w:rFonts w:ascii="Tahoma" w:hAnsi="Tahoma" w:cs="Tahoma"/>
                <w:b/>
                <w:iCs/>
              </w:rPr>
            </w:pPr>
          </w:p>
          <w:p w14:paraId="4214EC72" w14:textId="275F6E9E" w:rsidR="00DB5222" w:rsidRPr="000656C4" w:rsidRDefault="00DB5222" w:rsidP="00DB5222">
            <w:pPr>
              <w:tabs>
                <w:tab w:val="left" w:pos="1910"/>
                <w:tab w:val="left" w:pos="4070"/>
                <w:tab w:val="left" w:pos="4250"/>
              </w:tabs>
              <w:spacing w:after="0" w:line="0" w:lineRule="atLeast"/>
              <w:jc w:val="both"/>
              <w:rPr>
                <w:rFonts w:ascii="Tahoma" w:hAnsi="Tahoma" w:cs="Tahoma"/>
                <w:b/>
                <w:iCs/>
              </w:rPr>
            </w:pPr>
            <w:r w:rsidRPr="000656C4">
              <w:rPr>
                <w:rFonts w:ascii="Tahoma" w:hAnsi="Tahoma" w:cs="Tahoma"/>
                <w:b/>
              </w:rPr>
              <w:t xml:space="preserve">Project Engineer:   </w:t>
            </w:r>
            <w:r w:rsidR="00D4446C">
              <w:rPr>
                <w:rFonts w:ascii="Tahoma" w:hAnsi="Tahoma" w:cs="Tahoma"/>
                <w:b/>
              </w:rPr>
              <w:t xml:space="preserve">          Accredited Engineer per D.O NO. 148 series of 2024.</w:t>
            </w:r>
          </w:p>
          <w:p w14:paraId="37BF9C0B" w14:textId="77777777" w:rsidR="00DB5222" w:rsidRPr="000656C4" w:rsidRDefault="00DB5222" w:rsidP="00DB5222">
            <w:pPr>
              <w:tabs>
                <w:tab w:val="left" w:pos="1910"/>
                <w:tab w:val="left" w:pos="4070"/>
                <w:tab w:val="left" w:pos="4250"/>
              </w:tabs>
              <w:spacing w:after="0" w:line="0" w:lineRule="atLeast"/>
              <w:jc w:val="both"/>
              <w:rPr>
                <w:rFonts w:ascii="Tahoma" w:hAnsi="Tahoma" w:cs="Tahoma"/>
                <w:b/>
                <w:iCs/>
              </w:rPr>
            </w:pPr>
          </w:p>
          <w:p w14:paraId="4CD2288A" w14:textId="5D0866E0" w:rsidR="00DB5222" w:rsidRPr="000656C4" w:rsidRDefault="00DB5222" w:rsidP="00DB5222">
            <w:pPr>
              <w:tabs>
                <w:tab w:val="left" w:pos="4220"/>
              </w:tabs>
              <w:spacing w:after="0" w:line="0" w:lineRule="atLeast"/>
              <w:jc w:val="both"/>
              <w:rPr>
                <w:rFonts w:ascii="Tahoma" w:hAnsi="Tahoma" w:cs="Tahoma"/>
                <w:b/>
                <w:iCs/>
              </w:rPr>
            </w:pPr>
            <w:r w:rsidRPr="000656C4">
              <w:rPr>
                <w:rFonts w:ascii="Tahoma" w:hAnsi="Tahoma" w:cs="Tahoma"/>
                <w:b/>
              </w:rPr>
              <w:t xml:space="preserve">Materials Engineer:  </w:t>
            </w:r>
            <w:r w:rsidR="00D4446C">
              <w:rPr>
                <w:rFonts w:ascii="Tahoma" w:hAnsi="Tahoma" w:cs="Tahoma"/>
                <w:b/>
              </w:rPr>
              <w:t xml:space="preserve">       Accredited Engineer per D.O NO. 98 series of 2016.</w:t>
            </w:r>
          </w:p>
          <w:p w14:paraId="356A081B" w14:textId="77777777" w:rsidR="00DB5222" w:rsidRPr="000656C4" w:rsidRDefault="00DB5222" w:rsidP="00DB5222">
            <w:pPr>
              <w:tabs>
                <w:tab w:val="left" w:pos="4220"/>
              </w:tabs>
              <w:spacing w:after="0" w:line="0" w:lineRule="atLeast"/>
              <w:jc w:val="both"/>
              <w:rPr>
                <w:rFonts w:ascii="Tahoma" w:hAnsi="Tahoma" w:cs="Tahoma"/>
                <w:b/>
                <w:iCs/>
              </w:rPr>
            </w:pPr>
          </w:p>
          <w:p w14:paraId="78F6C3C9" w14:textId="77777777" w:rsidR="00637038" w:rsidRDefault="00DB5222" w:rsidP="00DB5222">
            <w:pPr>
              <w:widowControl w:val="0"/>
              <w:spacing w:after="0"/>
              <w:jc w:val="both"/>
              <w:rPr>
                <w:rFonts w:ascii="Tahoma" w:hAnsi="Tahoma" w:cs="Tahoma"/>
                <w:b/>
                <w:iCs/>
              </w:rPr>
            </w:pPr>
            <w:r w:rsidRPr="000656C4">
              <w:rPr>
                <w:rFonts w:ascii="Tahoma" w:hAnsi="Tahoma" w:cs="Tahoma"/>
                <w:b/>
                <w:iCs/>
              </w:rPr>
              <w:t xml:space="preserve">Others [Specify]                </w:t>
            </w:r>
            <w:r w:rsidR="00B727E2">
              <w:rPr>
                <w:rFonts w:ascii="Tahoma" w:hAnsi="Tahoma" w:cs="Tahoma"/>
                <w:b/>
                <w:iCs/>
              </w:rPr>
              <w:t xml:space="preserve">          </w:t>
            </w:r>
            <w:r w:rsidRPr="000656C4">
              <w:rPr>
                <w:rFonts w:ascii="Tahoma" w:hAnsi="Tahoma" w:cs="Tahoma"/>
                <w:b/>
                <w:iCs/>
              </w:rPr>
              <w:t xml:space="preserve">  3  years                             </w:t>
            </w:r>
            <w:r w:rsidR="00B727E2">
              <w:rPr>
                <w:rFonts w:ascii="Tahoma" w:hAnsi="Tahoma" w:cs="Tahoma"/>
                <w:b/>
                <w:iCs/>
              </w:rPr>
              <w:t xml:space="preserve">       </w:t>
            </w:r>
            <w:r w:rsidRPr="000656C4">
              <w:rPr>
                <w:rFonts w:ascii="Tahoma" w:hAnsi="Tahoma" w:cs="Tahoma"/>
                <w:b/>
                <w:iCs/>
              </w:rPr>
              <w:t xml:space="preserve">     3 years</w:t>
            </w:r>
          </w:p>
          <w:p w14:paraId="31CCC014" w14:textId="2064B219" w:rsidR="00B727E2" w:rsidRPr="000656C4" w:rsidRDefault="00B727E2" w:rsidP="00DB5222">
            <w:pPr>
              <w:widowControl w:val="0"/>
              <w:spacing w:after="0"/>
              <w:jc w:val="both"/>
              <w:rPr>
                <w:rFonts w:ascii="Tahoma" w:eastAsia="Times New Roman" w:hAnsi="Tahoma" w:cs="Tahoma"/>
              </w:rPr>
            </w:pPr>
          </w:p>
        </w:tc>
      </w:tr>
      <w:tr w:rsidR="00637038" w:rsidRPr="000656C4" w14:paraId="31CCC041" w14:textId="77777777" w:rsidTr="007D5668">
        <w:tblPrEx>
          <w:tblCellMar>
            <w:left w:w="108" w:type="dxa"/>
            <w:right w:w="108" w:type="dxa"/>
          </w:tblCellMar>
        </w:tblPrEx>
        <w:trPr>
          <w:trHeight w:val="980"/>
          <w:jc w:val="center"/>
        </w:trPr>
        <w:tc>
          <w:tcPr>
            <w:tcW w:w="1435" w:type="dxa"/>
          </w:tcPr>
          <w:p w14:paraId="31CCC016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12.2(d)(3)</w:t>
            </w:r>
          </w:p>
        </w:tc>
        <w:tc>
          <w:tcPr>
            <w:tcW w:w="9450" w:type="dxa"/>
          </w:tcPr>
          <w:tbl>
            <w:tblPr>
              <w:tblW w:w="96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34"/>
            </w:tblGrid>
            <w:tr w:rsidR="00FC1D83" w:rsidRPr="00595CB7" w14:paraId="37401936" w14:textId="77777777" w:rsidTr="00D1314E">
              <w:trPr>
                <w:trHeight w:val="980"/>
                <w:jc w:val="center"/>
              </w:trPr>
              <w:tc>
                <w:tcPr>
                  <w:tcW w:w="7989" w:type="dxa"/>
                </w:tcPr>
                <w:tbl>
                  <w:tblPr>
                    <w:tblW w:w="9634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9634"/>
                  </w:tblGrid>
                  <w:tr w:rsidR="00357D75" w:rsidRPr="009F5DA9" w14:paraId="575D307A" w14:textId="77777777" w:rsidTr="000E13D6">
                    <w:trPr>
                      <w:trHeight w:val="980"/>
                      <w:jc w:val="center"/>
                    </w:trPr>
                    <w:tc>
                      <w:tcPr>
                        <w:tcW w:w="9634" w:type="dxa"/>
                      </w:tcPr>
                      <w:p w14:paraId="040BF8EC" w14:textId="77777777" w:rsidR="00357D75" w:rsidRPr="009F5DA9" w:rsidRDefault="00357D75" w:rsidP="00357D75">
                        <w:pPr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 w:rsidRPr="009F5DA9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The minimum major equipment requirements are the following:</w:t>
                        </w:r>
                      </w:p>
                      <w:tbl>
                        <w:tblPr>
                          <w:tblStyle w:val="TableGrid"/>
                          <w:tblW w:w="0" w:type="auto"/>
                          <w:tblInd w:w="224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6030"/>
                          <w:gridCol w:w="1260"/>
                          <w:gridCol w:w="1440"/>
                        </w:tblGrid>
                        <w:tr w:rsidR="00357D75" w:rsidRPr="009F5DA9" w14:paraId="41623E8D" w14:textId="77777777" w:rsidTr="000E13D6">
                          <w:tc>
                            <w:tcPr>
                              <w:tcW w:w="603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A591B0C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4"/>
                                </w:rPr>
                              </w:pPr>
                            </w:p>
                            <w:p w14:paraId="276F86BC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b/>
                                  <w:i/>
                                  <w:iCs/>
                                  <w:sz w:val="20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4"/>
                                </w:rPr>
                                <w:t>Construction Equipment</w:t>
                              </w:r>
                            </w:p>
                          </w:tc>
                          <w:tc>
                            <w:tcPr>
                              <w:tcW w:w="126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7C9098EF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b/>
                                  <w:i/>
                                  <w:iCs/>
                                  <w:sz w:val="20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4"/>
                                </w:rPr>
                                <w:t>Required No. of Units</w:t>
                              </w:r>
                            </w:p>
                          </w:tc>
                          <w:tc>
                            <w:tcPr>
                              <w:tcW w:w="14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52480355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4"/>
                                </w:rPr>
                                <w:t>Minimum Capacity/</w:t>
                              </w:r>
                            </w:p>
                            <w:p w14:paraId="2FB4AD1F" w14:textId="77777777" w:rsidR="00357D75" w:rsidRPr="009F5DA9" w:rsidRDefault="00357D75" w:rsidP="00357D75">
                              <w:pPr>
                                <w:tabs>
                                  <w:tab w:val="center" w:pos="560"/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b/>
                                  <w:i/>
                                  <w:iCs/>
                                  <w:sz w:val="20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4"/>
                                </w:rPr>
                                <w:tab/>
                                <w:t>Unit</w:t>
                              </w:r>
                            </w:p>
                          </w:tc>
                        </w:tr>
                        <w:tr w:rsidR="00357D75" w:rsidRPr="009F5DA9" w14:paraId="3F11D119" w14:textId="77777777" w:rsidTr="000E13D6">
                          <w:tc>
                            <w:tcPr>
                              <w:tcW w:w="603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71067B37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 xml:space="preserve">Cargo/Service Truck, All Models, 2-5 </w:t>
                              </w:r>
                              <w:proofErr w:type="spellStart"/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mt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26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20B1DE93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4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2B46EF6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357D75" w:rsidRPr="009F5DA9" w14:paraId="5A8603B7" w14:textId="77777777" w:rsidTr="000E13D6">
                          <w:tc>
                            <w:tcPr>
                              <w:tcW w:w="603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298F7DFB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 xml:space="preserve">Backhoe, SOLAR 220 LC-3, 0.80 mᵌ/1.04 </w:t>
                              </w:r>
                              <w:proofErr w:type="spellStart"/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yd</w:t>
                              </w:r>
                              <w:proofErr w:type="spellEnd"/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 xml:space="preserve">ᵌ                </w:t>
                              </w:r>
                            </w:p>
                          </w:tc>
                          <w:tc>
                            <w:tcPr>
                              <w:tcW w:w="126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00E0CE1E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4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B5016C3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357D75" w:rsidRPr="009F5DA9" w14:paraId="332852F1" w14:textId="77777777" w:rsidTr="000E13D6">
                          <w:tc>
                            <w:tcPr>
                              <w:tcW w:w="603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624976B8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 xml:space="preserve">Dump Truck, All Models, 12 mᵌ                                       </w:t>
                              </w:r>
                            </w:p>
                          </w:tc>
                          <w:tc>
                            <w:tcPr>
                              <w:tcW w:w="126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375C589F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4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CC09530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357D75" w:rsidRPr="009F5DA9" w14:paraId="09E9BDC3" w14:textId="77777777" w:rsidTr="000E13D6">
                          <w:tc>
                            <w:tcPr>
                              <w:tcW w:w="603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367807C4" w14:textId="1531FB70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 xml:space="preserve">Truck Mounted Crane, All Models, 21-25 </w:t>
                              </w:r>
                              <w:proofErr w:type="spellStart"/>
                              <w:r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mt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26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35CEC072" w14:textId="38950738" w:rsidR="00357D75" w:rsidRPr="009F5DA9" w:rsidRDefault="00D4446C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4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7B9B1E0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357D75" w:rsidRPr="009F5DA9" w14:paraId="41CF7044" w14:textId="77777777" w:rsidTr="000E13D6">
                          <w:tc>
                            <w:tcPr>
                              <w:tcW w:w="603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D02AECF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Portable Mist-Based Sanitation Tent</w:t>
                              </w:r>
                            </w:p>
                          </w:tc>
                          <w:tc>
                            <w:tcPr>
                              <w:tcW w:w="126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AF90B12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4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F2AA382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357D75" w:rsidRPr="009F5DA9" w14:paraId="63A861AD" w14:textId="77777777" w:rsidTr="000E13D6">
                          <w:tc>
                            <w:tcPr>
                              <w:tcW w:w="603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E12C9D4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Thermal Scanner (w/rechargeable battery)</w:t>
                              </w:r>
                            </w:p>
                          </w:tc>
                          <w:tc>
                            <w:tcPr>
                              <w:tcW w:w="126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1D59DC9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4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3B1304B5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357D75" w:rsidRPr="009F5DA9" w14:paraId="62082C1F" w14:textId="77777777" w:rsidTr="000E13D6">
                          <w:tc>
                            <w:tcPr>
                              <w:tcW w:w="603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DB82674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Power Sprayer w/ complete accessories</w:t>
                              </w:r>
                            </w:p>
                          </w:tc>
                          <w:tc>
                            <w:tcPr>
                              <w:tcW w:w="126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CA80C9B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4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5F84F54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357D75" w:rsidRPr="009F5DA9" w14:paraId="179AF6E8" w14:textId="77777777" w:rsidTr="000E13D6">
                          <w:tc>
                            <w:tcPr>
                              <w:tcW w:w="603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6E917C99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 xml:space="preserve">Plate Compactor, 400-500 Gasoline Engine                     </w:t>
                              </w:r>
                            </w:p>
                          </w:tc>
                          <w:tc>
                            <w:tcPr>
                              <w:tcW w:w="126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5E65E387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4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5D6AC41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357D75" w:rsidRPr="009F5DA9" w14:paraId="75E254D0" w14:textId="77777777" w:rsidTr="000E13D6">
                          <w:tc>
                            <w:tcPr>
                              <w:tcW w:w="603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2EFEEC16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 xml:space="preserve">Concrete Mixer (1-bagger, 4-6cu.ft./min)                           </w:t>
                              </w:r>
                            </w:p>
                          </w:tc>
                          <w:tc>
                            <w:tcPr>
                              <w:tcW w:w="126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04B3DE9D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4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36FDF9E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357D75" w:rsidRPr="009F5DA9" w14:paraId="1A54494C" w14:textId="77777777" w:rsidTr="000E13D6">
                          <w:tc>
                            <w:tcPr>
                              <w:tcW w:w="603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06DC940C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Concrete Vibrator (Flexible shaft type 2” Head O w/ 5amps Gas driven unit)</w:t>
                              </w:r>
                            </w:p>
                          </w:tc>
                          <w:tc>
                            <w:tcPr>
                              <w:tcW w:w="126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572833CD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4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3C581617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357D75" w:rsidRPr="009F5DA9" w14:paraId="48B4E717" w14:textId="77777777" w:rsidTr="000E13D6">
                          <w:tc>
                            <w:tcPr>
                              <w:tcW w:w="603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2E8CB364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lastRenderedPageBreak/>
                                <w:t xml:space="preserve">Bar Cutter (25mm max </w:t>
                              </w:r>
                              <w:proofErr w:type="spellStart"/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RebarØ</w:t>
                              </w:r>
                              <w:proofErr w:type="spellEnd"/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 xml:space="preserve"> (Grade 40, Single Phase)</w:t>
                              </w:r>
                            </w:p>
                          </w:tc>
                          <w:tc>
                            <w:tcPr>
                              <w:tcW w:w="126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66CAC171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4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B6BFC26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357D75" w:rsidRPr="009F5DA9" w14:paraId="50AED84C" w14:textId="77777777" w:rsidTr="000E13D6">
                          <w:tc>
                            <w:tcPr>
                              <w:tcW w:w="603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5F123A6A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 xml:space="preserve">Bar Bender (25mm max </w:t>
                              </w:r>
                              <w:proofErr w:type="spellStart"/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RebarØ</w:t>
                              </w:r>
                              <w:proofErr w:type="spellEnd"/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, Three Phase)</w:t>
                              </w:r>
                            </w:p>
                          </w:tc>
                          <w:tc>
                            <w:tcPr>
                              <w:tcW w:w="126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14:paraId="5957E546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 w:rsidRPr="009F5DA9"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4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C03966F" w14:textId="77777777" w:rsidR="00357D75" w:rsidRPr="009F5DA9" w:rsidRDefault="00357D75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D4446C" w:rsidRPr="009F5DA9" w14:paraId="6AB062BA" w14:textId="77777777" w:rsidTr="000E13D6">
                          <w:tc>
                            <w:tcPr>
                              <w:tcW w:w="603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9536286" w14:textId="75F9B692" w:rsidR="00D4446C" w:rsidRPr="009F5DA9" w:rsidRDefault="00D4446C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Welding Machine, Gas/Diesel Driven, 300 ampere</w:t>
                              </w:r>
                            </w:p>
                          </w:tc>
                          <w:tc>
                            <w:tcPr>
                              <w:tcW w:w="126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EF7750A" w14:textId="5F3367ED" w:rsidR="00D4446C" w:rsidRPr="009F5DA9" w:rsidRDefault="00D4446C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4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651C99C" w14:textId="77777777" w:rsidR="00D4446C" w:rsidRPr="009F5DA9" w:rsidRDefault="00D4446C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D4446C" w:rsidRPr="009F5DA9" w14:paraId="1E5A227E" w14:textId="77777777" w:rsidTr="000E13D6">
                          <w:tc>
                            <w:tcPr>
                              <w:tcW w:w="603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72C5D3C" w14:textId="38819B66" w:rsidR="00D4446C" w:rsidRPr="009F5DA9" w:rsidRDefault="00D4446C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Cutting Outfit</w:t>
                              </w:r>
                            </w:p>
                          </w:tc>
                          <w:tc>
                            <w:tcPr>
                              <w:tcW w:w="126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C01B399" w14:textId="5226E110" w:rsidR="00D4446C" w:rsidRPr="009F5DA9" w:rsidRDefault="00D4446C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jc w:val="center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4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853B52B" w14:textId="77777777" w:rsidR="00D4446C" w:rsidRPr="009F5DA9" w:rsidRDefault="00D4446C" w:rsidP="00357D75">
                              <w:pPr>
                                <w:tabs>
                                  <w:tab w:val="left" w:pos="4790"/>
                                </w:tabs>
                                <w:spacing w:after="0" w:line="0" w:lineRule="atLeast"/>
                                <w:rPr>
                                  <w:rFonts w:ascii="Tahoma" w:hAnsi="Tahoma" w:cs="Tahoma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5EACA962" w14:textId="77777777" w:rsidR="00357D75" w:rsidRDefault="00357D75" w:rsidP="00357D75">
                        <w:pPr>
                          <w:spacing w:after="0" w:line="0" w:lineRule="atLeast"/>
                          <w:rPr>
                            <w:rFonts w:ascii="Tahoma" w:hAnsi="Tahoma" w:cs="Tahoma"/>
                            <w:b/>
                            <w:i/>
                            <w:sz w:val="24"/>
                            <w:szCs w:val="24"/>
                            <w:u w:val="single"/>
                          </w:rPr>
                        </w:pPr>
                      </w:p>
                      <w:p w14:paraId="20EB0346" w14:textId="77777777" w:rsidR="00357D75" w:rsidRDefault="00357D75" w:rsidP="00357D75">
                        <w:pPr>
                          <w:spacing w:after="0" w:line="0" w:lineRule="atLeast"/>
                          <w:rPr>
                            <w:rFonts w:ascii="Tahoma" w:hAnsi="Tahoma" w:cs="Tahoma"/>
                            <w:b/>
                            <w:i/>
                            <w:sz w:val="24"/>
                            <w:szCs w:val="24"/>
                            <w:u w:val="single"/>
                          </w:rPr>
                        </w:pPr>
                      </w:p>
                      <w:p w14:paraId="72E952C4" w14:textId="77777777" w:rsidR="00357D75" w:rsidRPr="009F5DA9" w:rsidRDefault="00357D75" w:rsidP="00357D75">
                        <w:pPr>
                          <w:spacing w:after="0" w:line="0" w:lineRule="atLeast"/>
                          <w:rPr>
                            <w:rFonts w:ascii="Tahoma" w:hAnsi="Tahoma" w:cs="Tahoma"/>
                            <w:b/>
                            <w:i/>
                            <w:sz w:val="24"/>
                            <w:szCs w:val="24"/>
                            <w:u w:val="single"/>
                          </w:rPr>
                        </w:pPr>
                        <w:r w:rsidRPr="009F5DA9">
                          <w:rPr>
                            <w:rFonts w:ascii="Tahoma" w:hAnsi="Tahoma" w:cs="Tahoma"/>
                            <w:b/>
                            <w:i/>
                            <w:sz w:val="24"/>
                            <w:szCs w:val="24"/>
                            <w:u w:val="single"/>
                          </w:rPr>
                          <w:t xml:space="preserve">Laboratory Equipment </w:t>
                        </w:r>
                      </w:p>
                      <w:p w14:paraId="7C192E33" w14:textId="77777777" w:rsidR="00357D75" w:rsidRPr="009F5DA9" w:rsidRDefault="00357D75" w:rsidP="00357D75">
                        <w:pPr>
                          <w:spacing w:after="0" w:line="0" w:lineRule="atLeast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</w:p>
                      <w:p w14:paraId="6D0E4440" w14:textId="77777777" w:rsidR="00357D75" w:rsidRPr="009F5DA9" w:rsidRDefault="00357D75" w:rsidP="00357D75">
                        <w:pPr>
                          <w:spacing w:after="0" w:line="0" w:lineRule="atLeast"/>
                          <w:rPr>
                            <w:rFonts w:ascii="Tahoma" w:hAnsi="Tahoma" w:cs="Tahoma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9F5DA9">
                          <w:rPr>
                            <w:rFonts w:ascii="Tahoma" w:hAnsi="Tahoma" w:cs="Tahoma"/>
                            <w:b/>
                            <w:i/>
                            <w:sz w:val="24"/>
                            <w:szCs w:val="24"/>
                          </w:rPr>
                          <w:t xml:space="preserve">The Required minimum laboratory </w:t>
                        </w:r>
                        <w:proofErr w:type="spellStart"/>
                        <w:r w:rsidRPr="009F5DA9">
                          <w:rPr>
                            <w:rFonts w:ascii="Tahoma" w:hAnsi="Tahoma" w:cs="Tahoma"/>
                            <w:b/>
                            <w:i/>
                            <w:sz w:val="24"/>
                            <w:szCs w:val="24"/>
                          </w:rPr>
                          <w:t>equipments</w:t>
                        </w:r>
                        <w:proofErr w:type="spellEnd"/>
                        <w:r w:rsidRPr="009F5DA9">
                          <w:rPr>
                            <w:rFonts w:ascii="Tahoma" w:hAnsi="Tahoma" w:cs="Tahoma"/>
                            <w:b/>
                            <w:i/>
                            <w:sz w:val="24"/>
                            <w:szCs w:val="24"/>
                          </w:rPr>
                          <w:t xml:space="preserve"> are the applicable testing </w:t>
                        </w:r>
                        <w:proofErr w:type="spellStart"/>
                        <w:r w:rsidRPr="009F5DA9">
                          <w:rPr>
                            <w:rFonts w:ascii="Tahoma" w:hAnsi="Tahoma" w:cs="Tahoma"/>
                            <w:b/>
                            <w:i/>
                            <w:sz w:val="24"/>
                            <w:szCs w:val="24"/>
                          </w:rPr>
                          <w:t>equipments</w:t>
                        </w:r>
                        <w:proofErr w:type="spellEnd"/>
                        <w:r w:rsidRPr="009F5DA9">
                          <w:rPr>
                            <w:rFonts w:ascii="Tahoma" w:hAnsi="Tahoma" w:cs="Tahoma"/>
                            <w:b/>
                            <w:i/>
                            <w:sz w:val="24"/>
                            <w:szCs w:val="24"/>
                          </w:rPr>
                          <w:t xml:space="preserve"> as enumerated in Annex “A” of D.O NO. 11, series of 2017.</w:t>
                        </w:r>
                      </w:p>
                    </w:tc>
                  </w:tr>
                </w:tbl>
                <w:p w14:paraId="3EAE13F3" w14:textId="0975B777" w:rsidR="00FC1D83" w:rsidRPr="00595CB7" w:rsidRDefault="00FC1D83" w:rsidP="00FC1D83">
                  <w:pPr>
                    <w:spacing w:after="0" w:line="0" w:lineRule="atLeast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</w:p>
              </w:tc>
            </w:tr>
          </w:tbl>
          <w:p w14:paraId="31CCC040" w14:textId="045EA850" w:rsidR="00637038" w:rsidRPr="000656C4" w:rsidRDefault="00637038" w:rsidP="00FC1D83">
            <w:pPr>
              <w:spacing w:after="0" w:line="0" w:lineRule="atLeast"/>
              <w:jc w:val="center"/>
              <w:rPr>
                <w:rFonts w:ascii="Tahoma" w:hAnsi="Tahoma" w:cs="Tahoma"/>
                <w:b/>
                <w:i/>
              </w:rPr>
            </w:pPr>
          </w:p>
        </w:tc>
      </w:tr>
      <w:tr w:rsidR="00637038" w:rsidRPr="000656C4" w14:paraId="31CCC045" w14:textId="77777777" w:rsidTr="007D5668">
        <w:trPr>
          <w:trHeight w:val="683"/>
          <w:jc w:val="center"/>
        </w:trPr>
        <w:tc>
          <w:tcPr>
            <w:tcW w:w="1435" w:type="dxa"/>
          </w:tcPr>
          <w:p w14:paraId="31CCC042" w14:textId="654737B2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</w:rPr>
            </w:pPr>
            <w:r w:rsidRPr="000656C4">
              <w:rPr>
                <w:rFonts w:ascii="Tahoma" w:eastAsia="Times New Roman" w:hAnsi="Tahoma" w:cs="Tahoma"/>
                <w:color w:val="000000" w:themeColor="text1"/>
              </w:rPr>
              <w:lastRenderedPageBreak/>
              <w:t>13.2</w:t>
            </w:r>
          </w:p>
        </w:tc>
        <w:tc>
          <w:tcPr>
            <w:tcW w:w="9450" w:type="dxa"/>
          </w:tcPr>
          <w:p w14:paraId="31CCC044" w14:textId="6D53FAF1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 xml:space="preserve">The ABC is </w:t>
            </w:r>
            <w:r w:rsidR="004A2A5B" w:rsidRPr="000656C4">
              <w:rPr>
                <w:rFonts w:ascii="Tahoma" w:eastAsia="Times New Roman" w:hAnsi="Tahoma" w:cs="Tahoma"/>
                <w:b/>
                <w:bCs/>
              </w:rPr>
              <w:t>₱</w:t>
            </w:r>
            <w:r w:rsidR="007F0AAE" w:rsidRPr="000656C4">
              <w:rPr>
                <w:rFonts w:ascii="Tahoma" w:eastAsia="Times New Roman" w:hAnsi="Tahoma" w:cs="Tahoma"/>
                <w:b/>
                <w:bCs/>
              </w:rPr>
              <w:t xml:space="preserve"> </w:t>
            </w:r>
            <w:r w:rsidR="003C3D41">
              <w:rPr>
                <w:rFonts w:ascii="Tahoma" w:eastAsia="Times New Roman" w:hAnsi="Tahoma" w:cs="Tahoma"/>
                <w:b/>
                <w:bCs/>
              </w:rPr>
              <w:t>6</w:t>
            </w:r>
            <w:r w:rsidR="008701CB" w:rsidRPr="000656C4">
              <w:rPr>
                <w:rFonts w:ascii="Tahoma" w:eastAsia="Times New Roman" w:hAnsi="Tahoma" w:cs="Tahoma"/>
                <w:b/>
                <w:bCs/>
              </w:rPr>
              <w:t>,</w:t>
            </w:r>
            <w:r w:rsidR="003C3D41">
              <w:rPr>
                <w:rFonts w:ascii="Tahoma" w:eastAsia="Times New Roman" w:hAnsi="Tahoma" w:cs="Tahoma"/>
                <w:b/>
                <w:bCs/>
              </w:rPr>
              <w:t>965</w:t>
            </w:r>
            <w:bookmarkStart w:id="0" w:name="_GoBack"/>
            <w:bookmarkEnd w:id="0"/>
            <w:r w:rsidR="0077612C" w:rsidRPr="000656C4">
              <w:rPr>
                <w:rFonts w:ascii="Tahoma" w:eastAsia="Times New Roman" w:hAnsi="Tahoma" w:cs="Tahoma"/>
                <w:b/>
                <w:bCs/>
              </w:rPr>
              <w:t>,</w:t>
            </w:r>
            <w:r w:rsidR="00816653">
              <w:rPr>
                <w:rFonts w:ascii="Tahoma" w:eastAsia="Times New Roman" w:hAnsi="Tahoma" w:cs="Tahoma"/>
                <w:b/>
                <w:bCs/>
              </w:rPr>
              <w:t>00</w:t>
            </w:r>
            <w:r w:rsidR="0077612C" w:rsidRPr="000656C4">
              <w:rPr>
                <w:rFonts w:ascii="Tahoma" w:eastAsia="Times New Roman" w:hAnsi="Tahoma" w:cs="Tahoma"/>
                <w:b/>
                <w:bCs/>
              </w:rPr>
              <w:t>0</w:t>
            </w:r>
            <w:r w:rsidR="004A2A5B" w:rsidRPr="000656C4">
              <w:rPr>
                <w:rFonts w:ascii="Tahoma" w:eastAsia="Times New Roman" w:hAnsi="Tahoma" w:cs="Tahoma"/>
                <w:b/>
                <w:bCs/>
              </w:rPr>
              <w:t>.00</w:t>
            </w:r>
            <w:r w:rsidRPr="000656C4">
              <w:rPr>
                <w:rFonts w:ascii="Tahoma" w:eastAsia="Times New Roman" w:hAnsi="Tahoma" w:cs="Tahoma"/>
              </w:rPr>
              <w:t>. Any bid with a Financial Component exceeding this amount will not be accepted.</w:t>
            </w:r>
          </w:p>
        </w:tc>
      </w:tr>
      <w:tr w:rsidR="00637038" w:rsidRPr="000656C4" w14:paraId="31CCC04A" w14:textId="77777777" w:rsidTr="007D5668">
        <w:trPr>
          <w:jc w:val="center"/>
        </w:trPr>
        <w:tc>
          <w:tcPr>
            <w:tcW w:w="1435" w:type="dxa"/>
          </w:tcPr>
          <w:p w14:paraId="31CCC046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16.1</w:t>
            </w:r>
          </w:p>
          <w:p w14:paraId="31CCC047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</w:p>
        </w:tc>
        <w:tc>
          <w:tcPr>
            <w:tcW w:w="9450" w:type="dxa"/>
          </w:tcPr>
          <w:p w14:paraId="31CCC049" w14:textId="14FBEF6C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The bid prices shall be quoted in Philippine Pesos.</w:t>
            </w:r>
          </w:p>
        </w:tc>
      </w:tr>
      <w:tr w:rsidR="00637038" w:rsidRPr="000656C4" w14:paraId="31CCC04E" w14:textId="77777777" w:rsidTr="000656C4">
        <w:trPr>
          <w:trHeight w:val="647"/>
          <w:jc w:val="center"/>
        </w:trPr>
        <w:tc>
          <w:tcPr>
            <w:tcW w:w="1435" w:type="dxa"/>
          </w:tcPr>
          <w:p w14:paraId="31CCC04B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17.1</w:t>
            </w:r>
          </w:p>
        </w:tc>
        <w:tc>
          <w:tcPr>
            <w:tcW w:w="9450" w:type="dxa"/>
          </w:tcPr>
          <w:p w14:paraId="31CCC04D" w14:textId="424DA7DB" w:rsidR="00637038" w:rsidRPr="000656C4" w:rsidRDefault="00637038" w:rsidP="004E3E89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Bids will be val</w:t>
            </w:r>
            <w:r w:rsidR="00CF7B6B" w:rsidRPr="000656C4">
              <w:rPr>
                <w:rFonts w:ascii="Tahoma" w:eastAsia="Times New Roman" w:hAnsi="Tahoma" w:cs="Tahoma"/>
              </w:rPr>
              <w:t>id until one hundred twenty (12</w:t>
            </w:r>
            <w:r w:rsidR="005F07C4" w:rsidRPr="000656C4">
              <w:rPr>
                <w:rFonts w:ascii="Tahoma" w:eastAsia="Times New Roman" w:hAnsi="Tahoma" w:cs="Tahoma"/>
              </w:rPr>
              <w:t>0</w:t>
            </w:r>
            <w:r w:rsidRPr="000656C4">
              <w:rPr>
                <w:rFonts w:ascii="Tahoma" w:eastAsia="Times New Roman" w:hAnsi="Tahoma" w:cs="Tahoma"/>
              </w:rPr>
              <w:t>) calendar days f</w:t>
            </w:r>
            <w:r w:rsidR="00222C37" w:rsidRPr="000656C4">
              <w:rPr>
                <w:rFonts w:ascii="Tahoma" w:eastAsia="Times New Roman" w:hAnsi="Tahoma" w:cs="Tahoma"/>
              </w:rPr>
              <w:t>rom the date of opening of bids</w:t>
            </w:r>
            <w:r w:rsidRPr="000656C4">
              <w:rPr>
                <w:rFonts w:ascii="Tahoma" w:eastAsia="Times New Roman" w:hAnsi="Tahoma" w:cs="Tahoma"/>
              </w:rPr>
              <w:t xml:space="preserve"> </w:t>
            </w:r>
            <w:r w:rsidR="007F34A7">
              <w:rPr>
                <w:rFonts w:ascii="Tahoma" w:eastAsia="Times New Roman" w:hAnsi="Tahoma" w:cs="Tahoma"/>
                <w:b/>
                <w:bCs/>
              </w:rPr>
              <w:t>August</w:t>
            </w:r>
            <w:r w:rsidR="00366569">
              <w:rPr>
                <w:rFonts w:ascii="Tahoma" w:eastAsia="Times New Roman" w:hAnsi="Tahoma" w:cs="Tahoma"/>
                <w:b/>
                <w:bCs/>
              </w:rPr>
              <w:t xml:space="preserve"> 2</w:t>
            </w:r>
            <w:r w:rsidR="007F34A7">
              <w:rPr>
                <w:rFonts w:ascii="Tahoma" w:eastAsia="Times New Roman" w:hAnsi="Tahoma" w:cs="Tahoma"/>
                <w:b/>
                <w:bCs/>
              </w:rPr>
              <w:t>6</w:t>
            </w:r>
            <w:r w:rsidR="00067AC7">
              <w:rPr>
                <w:rFonts w:ascii="Tahoma" w:eastAsia="Times New Roman" w:hAnsi="Tahoma" w:cs="Tahoma"/>
                <w:b/>
                <w:bCs/>
              </w:rPr>
              <w:t>, 2025</w:t>
            </w:r>
            <w:r w:rsidR="00806F60" w:rsidRPr="000656C4">
              <w:rPr>
                <w:rFonts w:ascii="Tahoma" w:eastAsia="Times New Roman" w:hAnsi="Tahoma" w:cs="Tahoma"/>
                <w:b/>
                <w:bCs/>
              </w:rPr>
              <w:t>.</w:t>
            </w:r>
          </w:p>
        </w:tc>
      </w:tr>
      <w:tr w:rsidR="00637038" w:rsidRPr="000656C4" w14:paraId="31CCC052" w14:textId="77777777" w:rsidTr="000656C4">
        <w:trPr>
          <w:trHeight w:val="377"/>
          <w:jc w:val="center"/>
        </w:trPr>
        <w:tc>
          <w:tcPr>
            <w:tcW w:w="1435" w:type="dxa"/>
          </w:tcPr>
          <w:p w14:paraId="31CCC04F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18.3</w:t>
            </w:r>
          </w:p>
        </w:tc>
        <w:tc>
          <w:tcPr>
            <w:tcW w:w="9450" w:type="dxa"/>
          </w:tcPr>
          <w:p w14:paraId="31CCC051" w14:textId="13F46E4E" w:rsidR="00637038" w:rsidRPr="00A341F6" w:rsidRDefault="00637038" w:rsidP="004E3E89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</w:rPr>
            </w:pPr>
            <w:r w:rsidRPr="000656C4">
              <w:rPr>
                <w:rFonts w:ascii="Tahoma" w:eastAsia="Times New Roman" w:hAnsi="Tahoma" w:cs="Tahoma"/>
              </w:rPr>
              <w:t xml:space="preserve">The Bid Security shall be valid until </w:t>
            </w:r>
            <w:r w:rsidR="00F84D4B">
              <w:rPr>
                <w:rFonts w:ascii="Tahoma" w:eastAsia="Times New Roman" w:hAnsi="Tahoma" w:cs="Tahoma"/>
                <w:b/>
                <w:bCs/>
              </w:rPr>
              <w:t>December</w:t>
            </w:r>
            <w:r w:rsidR="00366569">
              <w:rPr>
                <w:rFonts w:ascii="Tahoma" w:eastAsia="Times New Roman" w:hAnsi="Tahoma" w:cs="Tahoma"/>
                <w:b/>
                <w:bCs/>
              </w:rPr>
              <w:t xml:space="preserve"> 2</w:t>
            </w:r>
            <w:r w:rsidR="00F84D4B">
              <w:rPr>
                <w:rFonts w:ascii="Tahoma" w:eastAsia="Times New Roman" w:hAnsi="Tahoma" w:cs="Tahoma"/>
                <w:b/>
                <w:bCs/>
              </w:rPr>
              <w:t>3</w:t>
            </w:r>
            <w:r w:rsidR="00AB62F6">
              <w:rPr>
                <w:rFonts w:ascii="Tahoma" w:eastAsia="Times New Roman" w:hAnsi="Tahoma" w:cs="Tahoma"/>
                <w:b/>
                <w:bCs/>
              </w:rPr>
              <w:t>,</w:t>
            </w:r>
            <w:r w:rsidR="00726CB3" w:rsidRPr="000656C4">
              <w:rPr>
                <w:rFonts w:ascii="Tahoma" w:eastAsia="Times New Roman" w:hAnsi="Tahoma" w:cs="Tahoma"/>
                <w:b/>
                <w:bCs/>
              </w:rPr>
              <w:t xml:space="preserve"> 2025</w:t>
            </w:r>
            <w:r w:rsidR="009F5F98" w:rsidRPr="000656C4">
              <w:rPr>
                <w:rFonts w:ascii="Tahoma" w:eastAsia="Times New Roman" w:hAnsi="Tahoma" w:cs="Tahoma"/>
                <w:b/>
                <w:bCs/>
              </w:rPr>
              <w:t>.</w:t>
            </w:r>
          </w:p>
        </w:tc>
      </w:tr>
      <w:tr w:rsidR="00637038" w:rsidRPr="000656C4" w14:paraId="31CCC055" w14:textId="77777777" w:rsidTr="007D5668">
        <w:trPr>
          <w:trHeight w:val="548"/>
          <w:jc w:val="center"/>
        </w:trPr>
        <w:tc>
          <w:tcPr>
            <w:tcW w:w="1435" w:type="dxa"/>
          </w:tcPr>
          <w:p w14:paraId="31CCC053" w14:textId="477D68AD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20.1</w:t>
            </w:r>
          </w:p>
        </w:tc>
        <w:tc>
          <w:tcPr>
            <w:tcW w:w="9450" w:type="dxa"/>
          </w:tcPr>
          <w:p w14:paraId="31CCC054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No further instructions.</w:t>
            </w:r>
          </w:p>
        </w:tc>
      </w:tr>
      <w:tr w:rsidR="00637038" w:rsidRPr="000656C4" w14:paraId="31CCC059" w14:textId="77777777" w:rsidTr="007D5668">
        <w:trPr>
          <w:trHeight w:val="566"/>
          <w:jc w:val="center"/>
        </w:trPr>
        <w:tc>
          <w:tcPr>
            <w:tcW w:w="1435" w:type="dxa"/>
          </w:tcPr>
          <w:p w14:paraId="31CCC056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20.3</w:t>
            </w:r>
          </w:p>
        </w:tc>
        <w:tc>
          <w:tcPr>
            <w:tcW w:w="9450" w:type="dxa"/>
          </w:tcPr>
          <w:p w14:paraId="31CCC057" w14:textId="52BBD0B5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 xml:space="preserve">Each Bidder shall submit </w:t>
            </w:r>
            <w:r w:rsidR="00717911" w:rsidRPr="000656C4">
              <w:rPr>
                <w:rFonts w:ascii="Tahoma" w:eastAsia="Times New Roman" w:hAnsi="Tahoma" w:cs="Tahoma"/>
                <w:b/>
              </w:rPr>
              <w:t>1</w:t>
            </w:r>
            <w:r w:rsidRPr="000656C4">
              <w:rPr>
                <w:rFonts w:ascii="Tahoma" w:eastAsia="Times New Roman" w:hAnsi="Tahoma" w:cs="Tahoma"/>
                <w:b/>
              </w:rPr>
              <w:t xml:space="preserve"> original</w:t>
            </w:r>
            <w:r w:rsidRPr="000656C4">
              <w:rPr>
                <w:rFonts w:ascii="Tahoma" w:eastAsia="Times New Roman" w:hAnsi="Tahoma" w:cs="Tahoma"/>
              </w:rPr>
              <w:t xml:space="preserve"> and </w:t>
            </w:r>
            <w:r w:rsidR="00867304" w:rsidRPr="000656C4">
              <w:rPr>
                <w:rFonts w:ascii="Tahoma" w:eastAsia="Times New Roman" w:hAnsi="Tahoma" w:cs="Tahoma"/>
                <w:b/>
              </w:rPr>
              <w:t>2</w:t>
            </w:r>
            <w:r w:rsidRPr="000656C4">
              <w:rPr>
                <w:rFonts w:ascii="Tahoma" w:eastAsia="Times New Roman" w:hAnsi="Tahoma" w:cs="Tahoma"/>
                <w:b/>
              </w:rPr>
              <w:t xml:space="preserve"> copies</w:t>
            </w:r>
            <w:r w:rsidRPr="000656C4">
              <w:rPr>
                <w:rFonts w:ascii="Tahoma" w:eastAsia="Times New Roman" w:hAnsi="Tahoma" w:cs="Tahoma"/>
              </w:rPr>
              <w:t xml:space="preserve"> of the two components of its bid.</w:t>
            </w:r>
          </w:p>
          <w:p w14:paraId="31CCC058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</w:p>
        </w:tc>
      </w:tr>
      <w:tr w:rsidR="00637038" w:rsidRPr="000656C4" w14:paraId="31CCC066" w14:textId="77777777" w:rsidTr="007D5668">
        <w:trPr>
          <w:jc w:val="center"/>
        </w:trPr>
        <w:tc>
          <w:tcPr>
            <w:tcW w:w="1435" w:type="dxa"/>
          </w:tcPr>
          <w:p w14:paraId="31CCC05A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21</w:t>
            </w:r>
          </w:p>
          <w:p w14:paraId="31CCC05B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</w:p>
          <w:p w14:paraId="31CCC05C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</w:p>
          <w:p w14:paraId="31CCC05D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</w:p>
          <w:p w14:paraId="31CCC05E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</w:p>
        </w:tc>
        <w:tc>
          <w:tcPr>
            <w:tcW w:w="9450" w:type="dxa"/>
          </w:tcPr>
          <w:p w14:paraId="1D9682C0" w14:textId="0A7A96D9" w:rsidR="0099679D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</w:rPr>
            </w:pPr>
            <w:r w:rsidRPr="000656C4">
              <w:rPr>
                <w:rFonts w:ascii="Tahoma" w:eastAsia="Times New Roman" w:hAnsi="Tahoma" w:cs="Tahoma"/>
              </w:rPr>
              <w:t xml:space="preserve">The address for submission of bids is </w:t>
            </w:r>
            <w:r w:rsidR="00CD37DC" w:rsidRPr="000656C4">
              <w:rPr>
                <w:rFonts w:ascii="Tahoma" w:eastAsia="Times New Roman" w:hAnsi="Tahoma" w:cs="Tahoma"/>
              </w:rPr>
              <w:t>t</w:t>
            </w:r>
            <w:r w:rsidRPr="000656C4">
              <w:rPr>
                <w:rFonts w:ascii="Tahoma" w:eastAsia="Times New Roman" w:hAnsi="Tahoma" w:cs="Tahoma"/>
              </w:rPr>
              <w:t>he Chairman</w:t>
            </w:r>
            <w:r w:rsidR="00CD37DC" w:rsidRPr="000656C4">
              <w:rPr>
                <w:rFonts w:ascii="Tahoma" w:eastAsia="Times New Roman" w:hAnsi="Tahoma" w:cs="Tahoma"/>
              </w:rPr>
              <w:t>,</w:t>
            </w:r>
          </w:p>
          <w:p w14:paraId="7D13103D" w14:textId="77777777" w:rsidR="004E5B90" w:rsidRPr="000656C4" w:rsidRDefault="004E5B90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</w:p>
          <w:p w14:paraId="7620FDC3" w14:textId="6A3BB43B" w:rsidR="0099679D" w:rsidRPr="000656C4" w:rsidRDefault="00366569" w:rsidP="00C117A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720" w:right="-331"/>
              <w:jc w:val="both"/>
              <w:textAlignment w:val="baseline"/>
              <w:rPr>
                <w:rFonts w:ascii="Tahoma" w:eastAsia="Times New Roman" w:hAnsi="Tahoma" w:cs="Tahoma"/>
                <w:b/>
                <w:bCs/>
                <w:iCs/>
                <w:spacing w:val="-2"/>
              </w:rPr>
            </w:pPr>
            <w:r>
              <w:rPr>
                <w:rFonts w:ascii="Tahoma" w:eastAsia="Times New Roman" w:hAnsi="Tahoma" w:cs="Tahoma"/>
                <w:b/>
                <w:bCs/>
                <w:iCs/>
                <w:spacing w:val="-2"/>
              </w:rPr>
              <w:t>CHRISTOPHER L. EBAL</w:t>
            </w:r>
            <w:r w:rsidR="0099679D" w:rsidRPr="000656C4">
              <w:rPr>
                <w:rFonts w:ascii="Tahoma" w:eastAsia="Times New Roman" w:hAnsi="Tahoma" w:cs="Tahoma"/>
                <w:b/>
                <w:bCs/>
                <w:iCs/>
                <w:spacing w:val="-2"/>
              </w:rPr>
              <w:tab/>
            </w:r>
            <w:r w:rsidR="0099679D" w:rsidRPr="000656C4">
              <w:rPr>
                <w:rFonts w:ascii="Tahoma" w:eastAsia="Times New Roman" w:hAnsi="Tahoma" w:cs="Tahoma"/>
                <w:b/>
                <w:bCs/>
                <w:iCs/>
                <w:spacing w:val="-2"/>
              </w:rPr>
              <w:tab/>
            </w:r>
            <w:r w:rsidR="0099679D" w:rsidRPr="000656C4">
              <w:rPr>
                <w:rFonts w:ascii="Tahoma" w:eastAsia="Times New Roman" w:hAnsi="Tahoma" w:cs="Tahoma"/>
                <w:b/>
                <w:bCs/>
                <w:iCs/>
                <w:spacing w:val="-2"/>
              </w:rPr>
              <w:tab/>
              <w:t xml:space="preserve">      </w:t>
            </w:r>
          </w:p>
          <w:p w14:paraId="6AB413F4" w14:textId="45FC7A90" w:rsidR="0099679D" w:rsidRPr="000656C4" w:rsidRDefault="0099679D" w:rsidP="00CD37DC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720" w:right="-331"/>
              <w:jc w:val="both"/>
              <w:textAlignment w:val="baseline"/>
              <w:rPr>
                <w:rFonts w:ascii="Tahoma" w:eastAsia="Times New Roman" w:hAnsi="Tahoma" w:cs="Tahoma"/>
                <w:iCs/>
                <w:spacing w:val="-2"/>
              </w:rPr>
            </w:pPr>
            <w:r w:rsidRPr="000656C4">
              <w:rPr>
                <w:rFonts w:ascii="Tahoma" w:eastAsia="Times New Roman" w:hAnsi="Tahoma" w:cs="Tahoma"/>
                <w:iCs/>
                <w:spacing w:val="-2"/>
              </w:rPr>
              <w:t>BAC</w:t>
            </w:r>
            <w:r w:rsidR="000B4281" w:rsidRPr="000656C4">
              <w:rPr>
                <w:rFonts w:ascii="Tahoma" w:eastAsia="Times New Roman" w:hAnsi="Tahoma" w:cs="Tahoma"/>
                <w:iCs/>
                <w:spacing w:val="-2"/>
              </w:rPr>
              <w:t xml:space="preserve"> </w:t>
            </w:r>
            <w:r w:rsidRPr="000656C4">
              <w:rPr>
                <w:rFonts w:ascii="Tahoma" w:eastAsia="Times New Roman" w:hAnsi="Tahoma" w:cs="Tahoma"/>
                <w:iCs/>
                <w:spacing w:val="-2"/>
              </w:rPr>
              <w:t>Chairperson</w:t>
            </w:r>
            <w:r w:rsidRPr="000656C4">
              <w:rPr>
                <w:rFonts w:ascii="Tahoma" w:eastAsia="Times New Roman" w:hAnsi="Tahoma" w:cs="Tahoma"/>
                <w:iCs/>
                <w:spacing w:val="-2"/>
              </w:rPr>
              <w:tab/>
            </w:r>
            <w:r w:rsidRPr="000656C4">
              <w:rPr>
                <w:rFonts w:ascii="Tahoma" w:eastAsia="Times New Roman" w:hAnsi="Tahoma" w:cs="Tahoma"/>
                <w:iCs/>
                <w:spacing w:val="-2"/>
              </w:rPr>
              <w:tab/>
            </w:r>
            <w:r w:rsidRPr="000656C4">
              <w:rPr>
                <w:rFonts w:ascii="Tahoma" w:eastAsia="Times New Roman" w:hAnsi="Tahoma" w:cs="Tahoma"/>
                <w:iCs/>
                <w:spacing w:val="-2"/>
              </w:rPr>
              <w:tab/>
            </w:r>
            <w:r w:rsidRPr="000656C4">
              <w:rPr>
                <w:rFonts w:ascii="Tahoma" w:eastAsia="Times New Roman" w:hAnsi="Tahoma" w:cs="Tahoma"/>
                <w:iCs/>
                <w:spacing w:val="-2"/>
              </w:rPr>
              <w:tab/>
              <w:t xml:space="preserve">      </w:t>
            </w:r>
          </w:p>
          <w:p w14:paraId="196E6A0F" w14:textId="77777777" w:rsidR="0099679D" w:rsidRPr="000656C4" w:rsidRDefault="0099679D" w:rsidP="00C117A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720" w:right="-331"/>
              <w:jc w:val="both"/>
              <w:textAlignment w:val="baseline"/>
              <w:rPr>
                <w:rFonts w:ascii="Tahoma" w:eastAsia="Times New Roman" w:hAnsi="Tahoma" w:cs="Tahoma"/>
                <w:iCs/>
                <w:spacing w:val="-2"/>
              </w:rPr>
            </w:pPr>
            <w:r w:rsidRPr="000656C4">
              <w:rPr>
                <w:rFonts w:ascii="Tahoma" w:eastAsia="Times New Roman" w:hAnsi="Tahoma" w:cs="Tahoma"/>
                <w:iCs/>
                <w:spacing w:val="-2"/>
              </w:rPr>
              <w:t>DPWH-2</w:t>
            </w:r>
            <w:r w:rsidRPr="000656C4">
              <w:rPr>
                <w:rFonts w:ascii="Tahoma" w:eastAsia="Times New Roman" w:hAnsi="Tahoma" w:cs="Tahoma"/>
                <w:iCs/>
                <w:spacing w:val="-2"/>
                <w:vertAlign w:val="superscript"/>
              </w:rPr>
              <w:t>nd</w:t>
            </w:r>
            <w:r w:rsidRPr="000656C4">
              <w:rPr>
                <w:rFonts w:ascii="Tahoma" w:eastAsia="Times New Roman" w:hAnsi="Tahoma" w:cs="Tahoma"/>
                <w:iCs/>
                <w:spacing w:val="-2"/>
              </w:rPr>
              <w:t xml:space="preserve"> DEO, Ipil</w:t>
            </w:r>
            <w:r w:rsidRPr="000656C4">
              <w:rPr>
                <w:rFonts w:ascii="Tahoma" w:eastAsia="Times New Roman" w:hAnsi="Tahoma" w:cs="Tahoma"/>
                <w:iCs/>
                <w:spacing w:val="-2"/>
              </w:rPr>
              <w:tab/>
            </w:r>
            <w:r w:rsidRPr="000656C4">
              <w:rPr>
                <w:rFonts w:ascii="Tahoma" w:eastAsia="Times New Roman" w:hAnsi="Tahoma" w:cs="Tahoma"/>
                <w:iCs/>
                <w:spacing w:val="-2"/>
              </w:rPr>
              <w:tab/>
            </w:r>
            <w:r w:rsidRPr="000656C4">
              <w:rPr>
                <w:rFonts w:ascii="Tahoma" w:eastAsia="Times New Roman" w:hAnsi="Tahoma" w:cs="Tahoma"/>
                <w:iCs/>
                <w:spacing w:val="-2"/>
              </w:rPr>
              <w:tab/>
            </w:r>
            <w:r w:rsidRPr="000656C4">
              <w:rPr>
                <w:rFonts w:ascii="Tahoma" w:eastAsia="Times New Roman" w:hAnsi="Tahoma" w:cs="Tahoma"/>
                <w:iCs/>
                <w:spacing w:val="-2"/>
              </w:rPr>
              <w:tab/>
              <w:t xml:space="preserve">      </w:t>
            </w:r>
          </w:p>
          <w:p w14:paraId="3BE782F0" w14:textId="483D5C5C" w:rsidR="0099679D" w:rsidRPr="000656C4" w:rsidRDefault="00CD37DC" w:rsidP="00C117A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right="-331"/>
              <w:jc w:val="both"/>
              <w:textAlignment w:val="baseline"/>
              <w:rPr>
                <w:rFonts w:ascii="Tahoma" w:eastAsia="Times New Roman" w:hAnsi="Tahoma" w:cs="Tahoma"/>
                <w:iCs/>
                <w:spacing w:val="-2"/>
              </w:rPr>
            </w:pPr>
            <w:r w:rsidRPr="000656C4">
              <w:rPr>
                <w:rFonts w:ascii="Tahoma" w:eastAsia="Times New Roman" w:hAnsi="Tahoma" w:cs="Tahoma"/>
                <w:iCs/>
                <w:spacing w:val="-2"/>
              </w:rPr>
              <w:t xml:space="preserve">          </w:t>
            </w:r>
            <w:r w:rsidR="0099679D" w:rsidRPr="000656C4">
              <w:rPr>
                <w:rFonts w:ascii="Tahoma" w:eastAsia="Times New Roman" w:hAnsi="Tahoma" w:cs="Tahoma"/>
                <w:iCs/>
                <w:spacing w:val="-2"/>
              </w:rPr>
              <w:t>Tirso Babiera, Ipil, Zamboanga Sibugay</w:t>
            </w:r>
            <w:r w:rsidR="0099679D" w:rsidRPr="000656C4">
              <w:rPr>
                <w:rFonts w:ascii="Tahoma" w:eastAsia="Times New Roman" w:hAnsi="Tahoma" w:cs="Tahoma"/>
                <w:iCs/>
                <w:spacing w:val="-2"/>
              </w:rPr>
              <w:tab/>
              <w:t xml:space="preserve">     </w:t>
            </w:r>
          </w:p>
          <w:p w14:paraId="3B970196" w14:textId="77777777" w:rsidR="0099679D" w:rsidRPr="000656C4" w:rsidRDefault="0099679D" w:rsidP="00C117A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720" w:right="-331"/>
              <w:jc w:val="both"/>
              <w:textAlignment w:val="baseline"/>
              <w:rPr>
                <w:rFonts w:ascii="Tahoma" w:eastAsia="Times New Roman" w:hAnsi="Tahoma" w:cs="Tahoma"/>
                <w:iCs/>
                <w:spacing w:val="-2"/>
              </w:rPr>
            </w:pPr>
            <w:r w:rsidRPr="000656C4">
              <w:rPr>
                <w:rFonts w:ascii="Tahoma" w:eastAsia="Times New Roman" w:hAnsi="Tahoma" w:cs="Tahoma"/>
                <w:iCs/>
                <w:spacing w:val="-2"/>
              </w:rPr>
              <w:t xml:space="preserve">Tel. No.: </w:t>
            </w:r>
            <w:r w:rsidRPr="000656C4">
              <w:rPr>
                <w:rFonts w:ascii="Tahoma" w:hAnsi="Tahoma" w:cs="Tahoma"/>
              </w:rPr>
              <w:t>957-3446</w:t>
            </w:r>
            <w:r w:rsidRPr="000656C4">
              <w:rPr>
                <w:rFonts w:ascii="Tahoma" w:hAnsi="Tahoma" w:cs="Tahoma"/>
              </w:rPr>
              <w:tab/>
            </w:r>
            <w:r w:rsidRPr="000656C4">
              <w:rPr>
                <w:rFonts w:ascii="Tahoma" w:hAnsi="Tahoma" w:cs="Tahoma"/>
              </w:rPr>
              <w:tab/>
            </w:r>
            <w:r w:rsidRPr="000656C4">
              <w:rPr>
                <w:rFonts w:ascii="Tahoma" w:hAnsi="Tahoma" w:cs="Tahoma"/>
              </w:rPr>
              <w:tab/>
            </w:r>
            <w:r w:rsidRPr="000656C4">
              <w:rPr>
                <w:rFonts w:ascii="Tahoma" w:hAnsi="Tahoma" w:cs="Tahoma"/>
              </w:rPr>
              <w:tab/>
              <w:t xml:space="preserve">     </w:t>
            </w:r>
          </w:p>
          <w:p w14:paraId="308B4680" w14:textId="09B20145" w:rsidR="0099679D" w:rsidRPr="000656C4" w:rsidRDefault="00CD37DC" w:rsidP="00C117A8">
            <w:pPr>
              <w:overflowPunct w:val="0"/>
              <w:autoSpaceDE w:val="0"/>
              <w:autoSpaceDN w:val="0"/>
              <w:adjustRightInd w:val="0"/>
              <w:spacing w:after="240" w:line="240" w:lineRule="atLeast"/>
              <w:ind w:right="-59"/>
              <w:jc w:val="both"/>
              <w:textAlignment w:val="baseline"/>
              <w:rPr>
                <w:rFonts w:ascii="Tahoma" w:eastAsia="Times New Roman" w:hAnsi="Tahoma" w:cs="Tahoma"/>
                <w:i/>
              </w:rPr>
            </w:pPr>
            <w:r w:rsidRPr="000656C4">
              <w:rPr>
                <w:rFonts w:ascii="Tahoma" w:eastAsia="Times New Roman" w:hAnsi="Tahoma" w:cs="Tahoma"/>
              </w:rPr>
              <w:t xml:space="preserve">          </w:t>
            </w:r>
            <w:r w:rsidR="0099679D" w:rsidRPr="000656C4">
              <w:rPr>
                <w:rFonts w:ascii="Tahoma" w:eastAsia="Times New Roman" w:hAnsi="Tahoma" w:cs="Tahoma"/>
              </w:rPr>
              <w:t xml:space="preserve">Email add: </w:t>
            </w:r>
            <w:hyperlink r:id="rId5" w:history="1">
              <w:r w:rsidR="0099679D" w:rsidRPr="000656C4">
                <w:rPr>
                  <w:rFonts w:ascii="Tahoma" w:eastAsia="Times New Roman" w:hAnsi="Tahoma" w:cs="Tahoma"/>
                  <w:b/>
                  <w:u w:val="single"/>
                </w:rPr>
                <w:t>dpwh.ipil.2ndeo@gmail.com</w:t>
              </w:r>
            </w:hyperlink>
            <w:r w:rsidR="0099679D" w:rsidRPr="000656C4">
              <w:rPr>
                <w:rFonts w:ascii="Tahoma" w:eastAsia="Times New Roman" w:hAnsi="Tahoma" w:cs="Tahoma"/>
              </w:rPr>
              <w:t xml:space="preserve">            </w:t>
            </w:r>
          </w:p>
          <w:p w14:paraId="31CCC065" w14:textId="7A6F32BD" w:rsidR="00637038" w:rsidRPr="000656C4" w:rsidRDefault="00637038" w:rsidP="004E3E89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</w:rPr>
            </w:pPr>
            <w:r w:rsidRPr="000656C4">
              <w:rPr>
                <w:rFonts w:ascii="Tahoma" w:eastAsia="Times New Roman" w:hAnsi="Tahoma" w:cs="Tahoma"/>
              </w:rPr>
              <w:t xml:space="preserve">The deadline for submission of bids is </w:t>
            </w:r>
            <w:r w:rsidR="007F34A7">
              <w:rPr>
                <w:rFonts w:ascii="Tahoma" w:eastAsia="Times New Roman" w:hAnsi="Tahoma" w:cs="Tahoma"/>
                <w:b/>
                <w:bCs/>
              </w:rPr>
              <w:t>August</w:t>
            </w:r>
            <w:r w:rsidR="00366569">
              <w:rPr>
                <w:rFonts w:ascii="Tahoma" w:eastAsia="Times New Roman" w:hAnsi="Tahoma" w:cs="Tahoma"/>
                <w:b/>
                <w:bCs/>
              </w:rPr>
              <w:t xml:space="preserve"> 2</w:t>
            </w:r>
            <w:r w:rsidR="007F34A7">
              <w:rPr>
                <w:rFonts w:ascii="Tahoma" w:eastAsia="Times New Roman" w:hAnsi="Tahoma" w:cs="Tahoma"/>
                <w:b/>
                <w:bCs/>
              </w:rPr>
              <w:t>6</w:t>
            </w:r>
            <w:r w:rsidR="00AD5C3D">
              <w:rPr>
                <w:rFonts w:ascii="Tahoma" w:eastAsia="Times New Roman" w:hAnsi="Tahoma" w:cs="Tahoma"/>
                <w:b/>
                <w:bCs/>
              </w:rPr>
              <w:t xml:space="preserve">, 2025 </w:t>
            </w:r>
            <w:r w:rsidR="00CF7B6B" w:rsidRPr="000656C4">
              <w:rPr>
                <w:rFonts w:ascii="Tahoma" w:eastAsia="Times New Roman" w:hAnsi="Tahoma" w:cs="Tahoma"/>
                <w:b/>
                <w:bCs/>
              </w:rPr>
              <w:t>at 10:00 a.m.</w:t>
            </w:r>
          </w:p>
        </w:tc>
      </w:tr>
      <w:tr w:rsidR="00637038" w:rsidRPr="000656C4" w14:paraId="31CCC06E" w14:textId="77777777" w:rsidTr="007D5668">
        <w:trPr>
          <w:trHeight w:val="1358"/>
          <w:jc w:val="center"/>
        </w:trPr>
        <w:tc>
          <w:tcPr>
            <w:tcW w:w="1435" w:type="dxa"/>
          </w:tcPr>
          <w:p w14:paraId="2062BBC1" w14:textId="77777777" w:rsidR="00B31734" w:rsidRPr="000656C4" w:rsidRDefault="00B31734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</w:p>
          <w:p w14:paraId="63AC000E" w14:textId="77777777" w:rsidR="00FC346E" w:rsidRPr="000656C4" w:rsidRDefault="00FC346E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</w:p>
          <w:p w14:paraId="31CCC067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24.1</w:t>
            </w:r>
          </w:p>
          <w:p w14:paraId="31CCC068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</w:p>
          <w:p w14:paraId="31CCC069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</w:p>
          <w:p w14:paraId="31CCC06A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</w:p>
        </w:tc>
        <w:tc>
          <w:tcPr>
            <w:tcW w:w="9450" w:type="dxa"/>
          </w:tcPr>
          <w:p w14:paraId="66E800B4" w14:textId="77777777" w:rsidR="00656935" w:rsidRPr="000656C4" w:rsidRDefault="00656935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</w:p>
          <w:p w14:paraId="01E4AAD8" w14:textId="77777777" w:rsidR="00AF29AC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</w:rPr>
            </w:pPr>
            <w:r w:rsidRPr="000656C4">
              <w:rPr>
                <w:rFonts w:ascii="Tahoma" w:eastAsia="Times New Roman" w:hAnsi="Tahoma" w:cs="Tahoma"/>
              </w:rPr>
              <w:t xml:space="preserve">The place of bid opening is </w:t>
            </w:r>
            <w:r w:rsidR="00CF7B6B" w:rsidRPr="000656C4">
              <w:rPr>
                <w:rFonts w:ascii="Tahoma" w:eastAsia="Times New Roman" w:hAnsi="Tahoma" w:cs="Tahoma"/>
                <w:b/>
                <w:bCs/>
              </w:rPr>
              <w:t xml:space="preserve">DPWH, </w:t>
            </w:r>
            <w:r w:rsidR="004A2A5B" w:rsidRPr="000656C4">
              <w:rPr>
                <w:rFonts w:ascii="Tahoma" w:eastAsia="Times New Roman" w:hAnsi="Tahoma" w:cs="Tahoma"/>
                <w:b/>
                <w:bCs/>
              </w:rPr>
              <w:t>2</w:t>
            </w:r>
            <w:r w:rsidR="004A2A5B" w:rsidRPr="000656C4">
              <w:rPr>
                <w:rFonts w:ascii="Tahoma" w:eastAsia="Times New Roman" w:hAnsi="Tahoma" w:cs="Tahoma"/>
                <w:b/>
                <w:bCs/>
                <w:vertAlign w:val="superscript"/>
              </w:rPr>
              <w:t>nd</w:t>
            </w:r>
            <w:r w:rsidR="004A2A5B" w:rsidRPr="000656C4">
              <w:rPr>
                <w:rFonts w:ascii="Tahoma" w:eastAsia="Times New Roman" w:hAnsi="Tahoma" w:cs="Tahoma"/>
                <w:b/>
                <w:bCs/>
              </w:rPr>
              <w:t xml:space="preserve"> DEO, Ipil, Zamboanga Sibugay</w:t>
            </w:r>
            <w:r w:rsidR="00CF7B6B" w:rsidRPr="000656C4">
              <w:rPr>
                <w:rFonts w:ascii="Tahoma" w:eastAsia="Times New Roman" w:hAnsi="Tahoma" w:cs="Tahoma"/>
                <w:b/>
                <w:bCs/>
              </w:rPr>
              <w:t xml:space="preserve"> at </w:t>
            </w:r>
          </w:p>
          <w:p w14:paraId="31CCC06B" w14:textId="3C7ADBF6" w:rsidR="00637038" w:rsidRPr="000656C4" w:rsidRDefault="00CF7B6B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i/>
              </w:rPr>
            </w:pPr>
            <w:r w:rsidRPr="000656C4">
              <w:rPr>
                <w:rFonts w:ascii="Tahoma" w:eastAsia="Times New Roman" w:hAnsi="Tahoma" w:cs="Tahoma"/>
                <w:b/>
                <w:bCs/>
              </w:rPr>
              <w:t>(Conference Room).</w:t>
            </w:r>
          </w:p>
          <w:p w14:paraId="33F56B74" w14:textId="16F64094" w:rsidR="004202CD" w:rsidRPr="000656C4" w:rsidRDefault="004202CD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</w:p>
          <w:p w14:paraId="31CCC06D" w14:textId="5922781B" w:rsidR="001229C8" w:rsidRPr="000656C4" w:rsidRDefault="00637038" w:rsidP="004E3E89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i/>
              </w:rPr>
            </w:pPr>
            <w:r w:rsidRPr="000656C4">
              <w:rPr>
                <w:rFonts w:ascii="Tahoma" w:eastAsia="Times New Roman" w:hAnsi="Tahoma" w:cs="Tahoma"/>
              </w:rPr>
              <w:t xml:space="preserve">The date and time of bid opening is </w:t>
            </w:r>
            <w:r w:rsidR="007F34A7">
              <w:rPr>
                <w:rFonts w:ascii="Tahoma" w:eastAsia="Times New Roman" w:hAnsi="Tahoma" w:cs="Tahoma"/>
                <w:b/>
                <w:bCs/>
              </w:rPr>
              <w:t>August</w:t>
            </w:r>
            <w:r w:rsidR="00366569">
              <w:rPr>
                <w:rFonts w:ascii="Tahoma" w:eastAsia="Times New Roman" w:hAnsi="Tahoma" w:cs="Tahoma"/>
                <w:b/>
                <w:bCs/>
              </w:rPr>
              <w:t xml:space="preserve"> 2</w:t>
            </w:r>
            <w:r w:rsidR="007F34A7">
              <w:rPr>
                <w:rFonts w:ascii="Tahoma" w:eastAsia="Times New Roman" w:hAnsi="Tahoma" w:cs="Tahoma"/>
                <w:b/>
                <w:bCs/>
              </w:rPr>
              <w:t>6</w:t>
            </w:r>
            <w:r w:rsidR="00366569">
              <w:rPr>
                <w:rFonts w:ascii="Tahoma" w:eastAsia="Times New Roman" w:hAnsi="Tahoma" w:cs="Tahoma"/>
                <w:b/>
                <w:bCs/>
              </w:rPr>
              <w:t>,</w:t>
            </w:r>
            <w:r w:rsidR="00AD5C3D">
              <w:rPr>
                <w:rFonts w:ascii="Tahoma" w:eastAsia="Times New Roman" w:hAnsi="Tahoma" w:cs="Tahoma"/>
                <w:b/>
                <w:bCs/>
              </w:rPr>
              <w:t xml:space="preserve"> 2025 </w:t>
            </w:r>
            <w:r w:rsidR="00CF7B6B" w:rsidRPr="000656C4">
              <w:rPr>
                <w:rFonts w:ascii="Tahoma" w:eastAsia="Times New Roman" w:hAnsi="Tahoma" w:cs="Tahoma"/>
                <w:b/>
                <w:bCs/>
              </w:rPr>
              <w:t>at 10:01</w:t>
            </w:r>
            <w:r w:rsidR="004A2A5B" w:rsidRPr="000656C4">
              <w:rPr>
                <w:rFonts w:ascii="Tahoma" w:eastAsia="Times New Roman" w:hAnsi="Tahoma" w:cs="Tahoma"/>
                <w:b/>
                <w:bCs/>
              </w:rPr>
              <w:t xml:space="preserve"> a.m.</w:t>
            </w:r>
            <w:r w:rsidR="00CF7B6B" w:rsidRPr="000656C4">
              <w:rPr>
                <w:rFonts w:ascii="Tahoma" w:eastAsia="Times New Roman" w:hAnsi="Tahoma" w:cs="Tahoma"/>
                <w:b/>
                <w:bCs/>
              </w:rPr>
              <w:t xml:space="preserve"> onwards</w:t>
            </w:r>
            <w:r w:rsidR="00337702" w:rsidRPr="000656C4">
              <w:rPr>
                <w:rFonts w:ascii="Tahoma" w:eastAsia="Times New Roman" w:hAnsi="Tahoma" w:cs="Tahoma"/>
                <w:b/>
                <w:bCs/>
              </w:rPr>
              <w:t>.</w:t>
            </w:r>
          </w:p>
        </w:tc>
      </w:tr>
      <w:tr w:rsidR="00637038" w:rsidRPr="000656C4" w14:paraId="31CCC072" w14:textId="77777777" w:rsidTr="007D5668">
        <w:trPr>
          <w:jc w:val="center"/>
        </w:trPr>
        <w:tc>
          <w:tcPr>
            <w:tcW w:w="1435" w:type="dxa"/>
          </w:tcPr>
          <w:p w14:paraId="31CCC06F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25.1</w:t>
            </w:r>
          </w:p>
        </w:tc>
        <w:tc>
          <w:tcPr>
            <w:tcW w:w="9450" w:type="dxa"/>
          </w:tcPr>
          <w:p w14:paraId="31CCC070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No further instructions.</w:t>
            </w:r>
          </w:p>
          <w:p w14:paraId="31CCC071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</w:p>
        </w:tc>
      </w:tr>
      <w:tr w:rsidR="00637038" w:rsidRPr="000656C4" w14:paraId="31CCC076" w14:textId="77777777" w:rsidTr="007D5668">
        <w:trPr>
          <w:jc w:val="center"/>
        </w:trPr>
        <w:tc>
          <w:tcPr>
            <w:tcW w:w="1435" w:type="dxa"/>
          </w:tcPr>
          <w:p w14:paraId="31CCC073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28.2</w:t>
            </w:r>
          </w:p>
        </w:tc>
        <w:tc>
          <w:tcPr>
            <w:tcW w:w="9450" w:type="dxa"/>
          </w:tcPr>
          <w:p w14:paraId="4486F8C3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No further instructions.</w:t>
            </w:r>
          </w:p>
          <w:p w14:paraId="31CCC075" w14:textId="4A33E938" w:rsidR="006857F3" w:rsidRPr="000656C4" w:rsidRDefault="006857F3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</w:p>
        </w:tc>
      </w:tr>
      <w:tr w:rsidR="00637038" w:rsidRPr="000656C4" w14:paraId="31CCC07A" w14:textId="77777777" w:rsidTr="00B727E2">
        <w:trPr>
          <w:trHeight w:val="1160"/>
          <w:jc w:val="center"/>
        </w:trPr>
        <w:tc>
          <w:tcPr>
            <w:tcW w:w="1435" w:type="dxa"/>
          </w:tcPr>
          <w:p w14:paraId="31CCC077" w14:textId="77777777" w:rsidR="00637038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31.4(g)</w:t>
            </w:r>
          </w:p>
        </w:tc>
        <w:tc>
          <w:tcPr>
            <w:tcW w:w="9450" w:type="dxa"/>
          </w:tcPr>
          <w:p w14:paraId="31CCC079" w14:textId="6CBB8DFB" w:rsidR="00B727E2" w:rsidRPr="000656C4" w:rsidRDefault="00637038" w:rsidP="00C117A8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0656C4">
              <w:rPr>
                <w:rFonts w:ascii="Tahoma" w:eastAsia="Times New Roman" w:hAnsi="Tahoma" w:cs="Tahoma"/>
              </w:rPr>
              <w:t>List additional contract documents relevant to the Project that may be required by existing laws and/or the Procuring Entity, such as construction schedule and S-curve, manpower schedule, construction methods, equipment utilization schedule, construction safety and health program approved by the Department of Labor and</w:t>
            </w:r>
            <w:r w:rsidR="00284395" w:rsidRPr="000656C4">
              <w:rPr>
                <w:rFonts w:ascii="Tahoma" w:eastAsia="Times New Roman" w:hAnsi="Tahoma" w:cs="Tahoma"/>
              </w:rPr>
              <w:t xml:space="preserve"> Employment, and PERT/</w:t>
            </w:r>
            <w:r w:rsidRPr="000656C4">
              <w:rPr>
                <w:rFonts w:ascii="Tahoma" w:eastAsia="Times New Roman" w:hAnsi="Tahoma" w:cs="Tahoma"/>
              </w:rPr>
              <w:t>P</w:t>
            </w:r>
            <w:r w:rsidR="00284395" w:rsidRPr="000656C4">
              <w:rPr>
                <w:rFonts w:ascii="Tahoma" w:eastAsia="Times New Roman" w:hAnsi="Tahoma" w:cs="Tahoma"/>
              </w:rPr>
              <w:t>D</w:t>
            </w:r>
            <w:r w:rsidRPr="000656C4">
              <w:rPr>
                <w:rFonts w:ascii="Tahoma" w:eastAsia="Times New Roman" w:hAnsi="Tahoma" w:cs="Tahoma"/>
              </w:rPr>
              <w:t>M.</w:t>
            </w:r>
          </w:p>
        </w:tc>
      </w:tr>
    </w:tbl>
    <w:p w14:paraId="31CCC07B" w14:textId="77777777" w:rsidR="00CB6536" w:rsidRPr="000656C4" w:rsidRDefault="00CB6536" w:rsidP="00C117A8">
      <w:pPr>
        <w:jc w:val="both"/>
        <w:rPr>
          <w:rFonts w:ascii="Tahoma" w:hAnsi="Tahoma" w:cs="Tahoma"/>
        </w:rPr>
      </w:pPr>
    </w:p>
    <w:sectPr w:rsidR="00CB6536" w:rsidRPr="000656C4" w:rsidSect="00686B6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3744A3"/>
    <w:multiLevelType w:val="hybridMultilevel"/>
    <w:tmpl w:val="A9049EAE"/>
    <w:lvl w:ilvl="0" w:tplc="6D6A08B0">
      <w:start w:val="1"/>
      <w:numFmt w:val="upperLetter"/>
      <w:lvlText w:val="%1."/>
      <w:lvlJc w:val="left"/>
      <w:pPr>
        <w:ind w:left="702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2D0B4B9E"/>
    <w:multiLevelType w:val="hybridMultilevel"/>
    <w:tmpl w:val="806E91F6"/>
    <w:lvl w:ilvl="0" w:tplc="34C26E50">
      <w:start w:val="1"/>
      <w:numFmt w:val="decimal"/>
      <w:lvlText w:val="(%1)"/>
      <w:lvlJc w:val="left"/>
      <w:pPr>
        <w:ind w:left="34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>
    <w:nsid w:val="2F921EB4"/>
    <w:multiLevelType w:val="hybridMultilevel"/>
    <w:tmpl w:val="F134D848"/>
    <w:lvl w:ilvl="0" w:tplc="7A66FB9E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F3FCA77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ACE0A18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95797"/>
    <w:multiLevelType w:val="multilevel"/>
    <w:tmpl w:val="EB92D98C"/>
    <w:lvl w:ilvl="0">
      <w:start w:val="1"/>
      <w:numFmt w:val="lowerLetter"/>
      <w:lvlText w:val="%1."/>
      <w:lvlJc w:val="left"/>
      <w:pPr>
        <w:ind w:left="342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6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78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0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22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42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62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382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02" w:hanging="180"/>
      </w:pPr>
      <w:rPr>
        <w:rFonts w:ascii="Times New Roman" w:hAnsi="Times New Roman" w:cs="Times New Roman" w:hint="default"/>
      </w:rPr>
    </w:lvl>
  </w:abstractNum>
  <w:abstractNum w:abstractNumId="4">
    <w:nsid w:val="4FEA14B9"/>
    <w:multiLevelType w:val="hybridMultilevel"/>
    <w:tmpl w:val="68EC8D2A"/>
    <w:lvl w:ilvl="0" w:tplc="EE586F6E">
      <w:start w:val="1"/>
      <w:numFmt w:val="lowerLetter"/>
      <w:lvlText w:val="%1."/>
      <w:lvlJc w:val="left"/>
      <w:pPr>
        <w:ind w:left="34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>
      <w:start w:val="1"/>
      <w:numFmt w:val="lowerRoman"/>
      <w:lvlText w:val="%6."/>
      <w:lvlJc w:val="right"/>
      <w:pPr>
        <w:ind w:left="3942" w:hanging="180"/>
      </w:pPr>
    </w:lvl>
    <w:lvl w:ilvl="6" w:tplc="0409000F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5">
    <w:nsid w:val="66702242"/>
    <w:multiLevelType w:val="multilevel"/>
    <w:tmpl w:val="D7DA6EB8"/>
    <w:lvl w:ilvl="0">
      <w:start w:val="5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3"/>
      <w:lvlText w:val="%1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5"/>
      <w:numFmt w:val="decimal"/>
      <w:lvlText w:val="5.%3"/>
      <w:lvlJc w:val="left"/>
      <w:pPr>
        <w:tabs>
          <w:tab w:val="num" w:pos="1350"/>
        </w:tabs>
        <w:ind w:left="1350" w:hanging="720"/>
      </w:pPr>
      <w:rPr>
        <w:rFonts w:ascii="Times New Roman" w:hAnsi="Times New Roman" w:cs="Times New Roman" w:hint="default"/>
        <w:b w:val="0"/>
        <w:color w:val="000000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i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038"/>
    <w:rsid w:val="00003353"/>
    <w:rsid w:val="00003BDC"/>
    <w:rsid w:val="00007014"/>
    <w:rsid w:val="00007C77"/>
    <w:rsid w:val="000112DC"/>
    <w:rsid w:val="00012B7A"/>
    <w:rsid w:val="00015CCA"/>
    <w:rsid w:val="00023E5F"/>
    <w:rsid w:val="0002452B"/>
    <w:rsid w:val="00025C60"/>
    <w:rsid w:val="00030F98"/>
    <w:rsid w:val="00031A01"/>
    <w:rsid w:val="00033DE5"/>
    <w:rsid w:val="0004657F"/>
    <w:rsid w:val="00046CE1"/>
    <w:rsid w:val="000478DA"/>
    <w:rsid w:val="0006141B"/>
    <w:rsid w:val="000656C4"/>
    <w:rsid w:val="00065A0F"/>
    <w:rsid w:val="00067AC7"/>
    <w:rsid w:val="000846E7"/>
    <w:rsid w:val="00087A2B"/>
    <w:rsid w:val="00094326"/>
    <w:rsid w:val="0009507A"/>
    <w:rsid w:val="000A33D8"/>
    <w:rsid w:val="000B007A"/>
    <w:rsid w:val="000B18FC"/>
    <w:rsid w:val="000B1F4B"/>
    <w:rsid w:val="000B20F1"/>
    <w:rsid w:val="000B249A"/>
    <w:rsid w:val="000B4281"/>
    <w:rsid w:val="000B7D07"/>
    <w:rsid w:val="000D0CC1"/>
    <w:rsid w:val="000D0FB9"/>
    <w:rsid w:val="000D45D1"/>
    <w:rsid w:val="000D4885"/>
    <w:rsid w:val="000D5DD6"/>
    <w:rsid w:val="000D7EA8"/>
    <w:rsid w:val="000E0BA3"/>
    <w:rsid w:val="000F1954"/>
    <w:rsid w:val="001065A9"/>
    <w:rsid w:val="00116BE6"/>
    <w:rsid w:val="00120403"/>
    <w:rsid w:val="001229C8"/>
    <w:rsid w:val="00126D6F"/>
    <w:rsid w:val="00142C50"/>
    <w:rsid w:val="00144E41"/>
    <w:rsid w:val="00155A99"/>
    <w:rsid w:val="00160E60"/>
    <w:rsid w:val="00164B5A"/>
    <w:rsid w:val="00166526"/>
    <w:rsid w:val="00180FF3"/>
    <w:rsid w:val="00182677"/>
    <w:rsid w:val="001831CD"/>
    <w:rsid w:val="00183294"/>
    <w:rsid w:val="00197428"/>
    <w:rsid w:val="001B1C48"/>
    <w:rsid w:val="001B3612"/>
    <w:rsid w:val="001B4747"/>
    <w:rsid w:val="001D4BA9"/>
    <w:rsid w:val="001D6190"/>
    <w:rsid w:val="001E0264"/>
    <w:rsid w:val="001E4DE9"/>
    <w:rsid w:val="001F146F"/>
    <w:rsid w:val="00206B3D"/>
    <w:rsid w:val="00222C37"/>
    <w:rsid w:val="00227B54"/>
    <w:rsid w:val="00230E9C"/>
    <w:rsid w:val="002547C2"/>
    <w:rsid w:val="0025541E"/>
    <w:rsid w:val="00256682"/>
    <w:rsid w:val="002616CF"/>
    <w:rsid w:val="00265786"/>
    <w:rsid w:val="00265912"/>
    <w:rsid w:val="00270542"/>
    <w:rsid w:val="00272D15"/>
    <w:rsid w:val="00284395"/>
    <w:rsid w:val="00285894"/>
    <w:rsid w:val="00286F2D"/>
    <w:rsid w:val="002A4BE8"/>
    <w:rsid w:val="002A7D69"/>
    <w:rsid w:val="002B0B6C"/>
    <w:rsid w:val="002B326F"/>
    <w:rsid w:val="002B4C92"/>
    <w:rsid w:val="002C2E31"/>
    <w:rsid w:val="002C41F2"/>
    <w:rsid w:val="002C62AC"/>
    <w:rsid w:val="002D64AC"/>
    <w:rsid w:val="002E249E"/>
    <w:rsid w:val="002E3AAC"/>
    <w:rsid w:val="002E4031"/>
    <w:rsid w:val="002F02E4"/>
    <w:rsid w:val="002F084E"/>
    <w:rsid w:val="002F247B"/>
    <w:rsid w:val="00302236"/>
    <w:rsid w:val="00307AC9"/>
    <w:rsid w:val="003107E3"/>
    <w:rsid w:val="003210A2"/>
    <w:rsid w:val="00330932"/>
    <w:rsid w:val="00333AEA"/>
    <w:rsid w:val="0033546A"/>
    <w:rsid w:val="00337702"/>
    <w:rsid w:val="00344F14"/>
    <w:rsid w:val="00354A38"/>
    <w:rsid w:val="00357D75"/>
    <w:rsid w:val="00360AA7"/>
    <w:rsid w:val="0036547E"/>
    <w:rsid w:val="00366569"/>
    <w:rsid w:val="00381D6D"/>
    <w:rsid w:val="003823D9"/>
    <w:rsid w:val="00382754"/>
    <w:rsid w:val="00393F4E"/>
    <w:rsid w:val="00396A21"/>
    <w:rsid w:val="003A35E9"/>
    <w:rsid w:val="003B1218"/>
    <w:rsid w:val="003B5B10"/>
    <w:rsid w:val="003B62DC"/>
    <w:rsid w:val="003B6C65"/>
    <w:rsid w:val="003B6FF0"/>
    <w:rsid w:val="003C0FAE"/>
    <w:rsid w:val="003C2E74"/>
    <w:rsid w:val="003C3D41"/>
    <w:rsid w:val="003C43A2"/>
    <w:rsid w:val="003C6051"/>
    <w:rsid w:val="003D21F8"/>
    <w:rsid w:val="003E4F9F"/>
    <w:rsid w:val="003F20EF"/>
    <w:rsid w:val="003F792D"/>
    <w:rsid w:val="00401865"/>
    <w:rsid w:val="004075BE"/>
    <w:rsid w:val="004111E5"/>
    <w:rsid w:val="00415046"/>
    <w:rsid w:val="004202CD"/>
    <w:rsid w:val="00422AFD"/>
    <w:rsid w:val="00426444"/>
    <w:rsid w:val="0043011B"/>
    <w:rsid w:val="004302DC"/>
    <w:rsid w:val="00433D0C"/>
    <w:rsid w:val="00433D3B"/>
    <w:rsid w:val="0044096A"/>
    <w:rsid w:val="00442553"/>
    <w:rsid w:val="004437CB"/>
    <w:rsid w:val="00444311"/>
    <w:rsid w:val="00447004"/>
    <w:rsid w:val="004552F7"/>
    <w:rsid w:val="00463376"/>
    <w:rsid w:val="00474458"/>
    <w:rsid w:val="00492F8F"/>
    <w:rsid w:val="004A2A5B"/>
    <w:rsid w:val="004A344E"/>
    <w:rsid w:val="004A7943"/>
    <w:rsid w:val="004B46CF"/>
    <w:rsid w:val="004B75A6"/>
    <w:rsid w:val="004C2327"/>
    <w:rsid w:val="004C6175"/>
    <w:rsid w:val="004C7DF7"/>
    <w:rsid w:val="004D4030"/>
    <w:rsid w:val="004E3E89"/>
    <w:rsid w:val="004E5050"/>
    <w:rsid w:val="004E577D"/>
    <w:rsid w:val="004E5B90"/>
    <w:rsid w:val="004F6A32"/>
    <w:rsid w:val="0051177E"/>
    <w:rsid w:val="00513133"/>
    <w:rsid w:val="005558ED"/>
    <w:rsid w:val="005711ED"/>
    <w:rsid w:val="00574B5D"/>
    <w:rsid w:val="00577D79"/>
    <w:rsid w:val="00587370"/>
    <w:rsid w:val="0059450F"/>
    <w:rsid w:val="00595CB7"/>
    <w:rsid w:val="00595D00"/>
    <w:rsid w:val="005A006F"/>
    <w:rsid w:val="005A2016"/>
    <w:rsid w:val="005A3278"/>
    <w:rsid w:val="005B01B5"/>
    <w:rsid w:val="005B5F45"/>
    <w:rsid w:val="005B767E"/>
    <w:rsid w:val="005C5AB6"/>
    <w:rsid w:val="005D0D79"/>
    <w:rsid w:val="005D2BD2"/>
    <w:rsid w:val="005E6B23"/>
    <w:rsid w:val="005E7B3D"/>
    <w:rsid w:val="005F07C4"/>
    <w:rsid w:val="005F330B"/>
    <w:rsid w:val="005F37E4"/>
    <w:rsid w:val="005F7D4E"/>
    <w:rsid w:val="0060562C"/>
    <w:rsid w:val="006067DE"/>
    <w:rsid w:val="00607EA4"/>
    <w:rsid w:val="006100F1"/>
    <w:rsid w:val="0061255D"/>
    <w:rsid w:val="00620985"/>
    <w:rsid w:val="006238F9"/>
    <w:rsid w:val="0062608D"/>
    <w:rsid w:val="00630BE8"/>
    <w:rsid w:val="00637038"/>
    <w:rsid w:val="00642F4C"/>
    <w:rsid w:val="00643C51"/>
    <w:rsid w:val="006473ED"/>
    <w:rsid w:val="00656935"/>
    <w:rsid w:val="00657605"/>
    <w:rsid w:val="00663C29"/>
    <w:rsid w:val="006763BA"/>
    <w:rsid w:val="006857F3"/>
    <w:rsid w:val="00686B6A"/>
    <w:rsid w:val="00693132"/>
    <w:rsid w:val="00695C20"/>
    <w:rsid w:val="006C083F"/>
    <w:rsid w:val="006C1D88"/>
    <w:rsid w:val="006D6172"/>
    <w:rsid w:val="006E0594"/>
    <w:rsid w:val="006F027A"/>
    <w:rsid w:val="006F02DE"/>
    <w:rsid w:val="00717911"/>
    <w:rsid w:val="00726521"/>
    <w:rsid w:val="00726CB3"/>
    <w:rsid w:val="0073145F"/>
    <w:rsid w:val="007314C4"/>
    <w:rsid w:val="00736C2E"/>
    <w:rsid w:val="007425E9"/>
    <w:rsid w:val="00742A8A"/>
    <w:rsid w:val="00752D61"/>
    <w:rsid w:val="00753CFC"/>
    <w:rsid w:val="00773A3D"/>
    <w:rsid w:val="0077612C"/>
    <w:rsid w:val="00780A90"/>
    <w:rsid w:val="00787999"/>
    <w:rsid w:val="007A16B1"/>
    <w:rsid w:val="007A2BDE"/>
    <w:rsid w:val="007A306A"/>
    <w:rsid w:val="007A6717"/>
    <w:rsid w:val="007B0AE2"/>
    <w:rsid w:val="007B7358"/>
    <w:rsid w:val="007B7CB7"/>
    <w:rsid w:val="007C2954"/>
    <w:rsid w:val="007D3CD6"/>
    <w:rsid w:val="007D5668"/>
    <w:rsid w:val="007E239D"/>
    <w:rsid w:val="007E326F"/>
    <w:rsid w:val="007F0AAE"/>
    <w:rsid w:val="007F34A7"/>
    <w:rsid w:val="00806F60"/>
    <w:rsid w:val="0080759A"/>
    <w:rsid w:val="00807C96"/>
    <w:rsid w:val="00816653"/>
    <w:rsid w:val="00832942"/>
    <w:rsid w:val="00841581"/>
    <w:rsid w:val="0084214D"/>
    <w:rsid w:val="008442F1"/>
    <w:rsid w:val="00845221"/>
    <w:rsid w:val="008548AF"/>
    <w:rsid w:val="0085731E"/>
    <w:rsid w:val="0086023B"/>
    <w:rsid w:val="00863BB4"/>
    <w:rsid w:val="00867304"/>
    <w:rsid w:val="008701CB"/>
    <w:rsid w:val="00876460"/>
    <w:rsid w:val="008778D9"/>
    <w:rsid w:val="008848C0"/>
    <w:rsid w:val="00892EB8"/>
    <w:rsid w:val="00897DFC"/>
    <w:rsid w:val="00897FEE"/>
    <w:rsid w:val="008A54AE"/>
    <w:rsid w:val="008B0884"/>
    <w:rsid w:val="008B0903"/>
    <w:rsid w:val="008B4728"/>
    <w:rsid w:val="008B5EE0"/>
    <w:rsid w:val="008D16A9"/>
    <w:rsid w:val="008E5C71"/>
    <w:rsid w:val="008E60A9"/>
    <w:rsid w:val="008F11BC"/>
    <w:rsid w:val="008F184E"/>
    <w:rsid w:val="00907859"/>
    <w:rsid w:val="0091162D"/>
    <w:rsid w:val="00913739"/>
    <w:rsid w:val="00920A14"/>
    <w:rsid w:val="009246D9"/>
    <w:rsid w:val="0092796A"/>
    <w:rsid w:val="00933030"/>
    <w:rsid w:val="00934A5C"/>
    <w:rsid w:val="00937C91"/>
    <w:rsid w:val="0096068E"/>
    <w:rsid w:val="00973503"/>
    <w:rsid w:val="00974A17"/>
    <w:rsid w:val="00974BDA"/>
    <w:rsid w:val="00977B84"/>
    <w:rsid w:val="00993099"/>
    <w:rsid w:val="0099476A"/>
    <w:rsid w:val="009950F2"/>
    <w:rsid w:val="009952B9"/>
    <w:rsid w:val="00995A99"/>
    <w:rsid w:val="0099679D"/>
    <w:rsid w:val="009A3AC9"/>
    <w:rsid w:val="009A5235"/>
    <w:rsid w:val="009A72FB"/>
    <w:rsid w:val="009B2532"/>
    <w:rsid w:val="009B25A2"/>
    <w:rsid w:val="009B3240"/>
    <w:rsid w:val="009C7F71"/>
    <w:rsid w:val="009E3781"/>
    <w:rsid w:val="009E65A6"/>
    <w:rsid w:val="009F25CC"/>
    <w:rsid w:val="009F56C6"/>
    <w:rsid w:val="009F5AE1"/>
    <w:rsid w:val="009F5F98"/>
    <w:rsid w:val="00A027CC"/>
    <w:rsid w:val="00A071D2"/>
    <w:rsid w:val="00A10447"/>
    <w:rsid w:val="00A31C47"/>
    <w:rsid w:val="00A341F6"/>
    <w:rsid w:val="00A3578F"/>
    <w:rsid w:val="00A37ABC"/>
    <w:rsid w:val="00A43DD0"/>
    <w:rsid w:val="00A47FD0"/>
    <w:rsid w:val="00A51422"/>
    <w:rsid w:val="00A53640"/>
    <w:rsid w:val="00A601FC"/>
    <w:rsid w:val="00A67F9F"/>
    <w:rsid w:val="00A77714"/>
    <w:rsid w:val="00A803D8"/>
    <w:rsid w:val="00A875A9"/>
    <w:rsid w:val="00A91563"/>
    <w:rsid w:val="00A927E8"/>
    <w:rsid w:val="00AA25A3"/>
    <w:rsid w:val="00AA41FF"/>
    <w:rsid w:val="00AA5508"/>
    <w:rsid w:val="00AB09E2"/>
    <w:rsid w:val="00AB62F6"/>
    <w:rsid w:val="00AB788A"/>
    <w:rsid w:val="00AC10A9"/>
    <w:rsid w:val="00AC133F"/>
    <w:rsid w:val="00AC41E8"/>
    <w:rsid w:val="00AC48FA"/>
    <w:rsid w:val="00AD074E"/>
    <w:rsid w:val="00AD4FA7"/>
    <w:rsid w:val="00AD5C3D"/>
    <w:rsid w:val="00AE1A64"/>
    <w:rsid w:val="00AE3BE9"/>
    <w:rsid w:val="00AE670B"/>
    <w:rsid w:val="00AE6B1B"/>
    <w:rsid w:val="00AF29AC"/>
    <w:rsid w:val="00AF56F3"/>
    <w:rsid w:val="00AF5758"/>
    <w:rsid w:val="00AF75A2"/>
    <w:rsid w:val="00B002E0"/>
    <w:rsid w:val="00B00B74"/>
    <w:rsid w:val="00B013D3"/>
    <w:rsid w:val="00B035B6"/>
    <w:rsid w:val="00B13094"/>
    <w:rsid w:val="00B163DF"/>
    <w:rsid w:val="00B1722F"/>
    <w:rsid w:val="00B25401"/>
    <w:rsid w:val="00B26716"/>
    <w:rsid w:val="00B31734"/>
    <w:rsid w:val="00B355F0"/>
    <w:rsid w:val="00B36294"/>
    <w:rsid w:val="00B5643C"/>
    <w:rsid w:val="00B67E10"/>
    <w:rsid w:val="00B71FD1"/>
    <w:rsid w:val="00B727E2"/>
    <w:rsid w:val="00B72F67"/>
    <w:rsid w:val="00B76F15"/>
    <w:rsid w:val="00B85644"/>
    <w:rsid w:val="00B95C00"/>
    <w:rsid w:val="00BA0FE3"/>
    <w:rsid w:val="00BA24E2"/>
    <w:rsid w:val="00BA375F"/>
    <w:rsid w:val="00BA7E0F"/>
    <w:rsid w:val="00BB2FB5"/>
    <w:rsid w:val="00BB7975"/>
    <w:rsid w:val="00BD2D2F"/>
    <w:rsid w:val="00BD40C0"/>
    <w:rsid w:val="00BD48B9"/>
    <w:rsid w:val="00BD79BF"/>
    <w:rsid w:val="00BE24D8"/>
    <w:rsid w:val="00BE6D95"/>
    <w:rsid w:val="00BF09D5"/>
    <w:rsid w:val="00BF0C45"/>
    <w:rsid w:val="00C00387"/>
    <w:rsid w:val="00C117A8"/>
    <w:rsid w:val="00C17DE0"/>
    <w:rsid w:val="00C2190F"/>
    <w:rsid w:val="00C25E03"/>
    <w:rsid w:val="00C30801"/>
    <w:rsid w:val="00C364F0"/>
    <w:rsid w:val="00C36AF8"/>
    <w:rsid w:val="00C508A8"/>
    <w:rsid w:val="00C50968"/>
    <w:rsid w:val="00C5379B"/>
    <w:rsid w:val="00C77E57"/>
    <w:rsid w:val="00C90D3B"/>
    <w:rsid w:val="00C937BE"/>
    <w:rsid w:val="00C96B81"/>
    <w:rsid w:val="00CA10BB"/>
    <w:rsid w:val="00CA37DC"/>
    <w:rsid w:val="00CA6E0A"/>
    <w:rsid w:val="00CB6536"/>
    <w:rsid w:val="00CB6D09"/>
    <w:rsid w:val="00CC0767"/>
    <w:rsid w:val="00CC16DE"/>
    <w:rsid w:val="00CC17FA"/>
    <w:rsid w:val="00CC7CFA"/>
    <w:rsid w:val="00CD1FB8"/>
    <w:rsid w:val="00CD37DC"/>
    <w:rsid w:val="00CE0816"/>
    <w:rsid w:val="00CE6C75"/>
    <w:rsid w:val="00CE75F5"/>
    <w:rsid w:val="00CF32FD"/>
    <w:rsid w:val="00CF7B6B"/>
    <w:rsid w:val="00D016A0"/>
    <w:rsid w:val="00D020DA"/>
    <w:rsid w:val="00D0261C"/>
    <w:rsid w:val="00D03A5A"/>
    <w:rsid w:val="00D26E85"/>
    <w:rsid w:val="00D35671"/>
    <w:rsid w:val="00D35BEE"/>
    <w:rsid w:val="00D429A4"/>
    <w:rsid w:val="00D44226"/>
    <w:rsid w:val="00D4446C"/>
    <w:rsid w:val="00D44E69"/>
    <w:rsid w:val="00D47101"/>
    <w:rsid w:val="00D527A4"/>
    <w:rsid w:val="00D54CD2"/>
    <w:rsid w:val="00D555CF"/>
    <w:rsid w:val="00D7023D"/>
    <w:rsid w:val="00D758BB"/>
    <w:rsid w:val="00D81EB3"/>
    <w:rsid w:val="00D82F9E"/>
    <w:rsid w:val="00D87263"/>
    <w:rsid w:val="00D9522E"/>
    <w:rsid w:val="00D95CE1"/>
    <w:rsid w:val="00DA42D2"/>
    <w:rsid w:val="00DB21EB"/>
    <w:rsid w:val="00DB36D1"/>
    <w:rsid w:val="00DB4652"/>
    <w:rsid w:val="00DB5222"/>
    <w:rsid w:val="00DB587D"/>
    <w:rsid w:val="00DB7418"/>
    <w:rsid w:val="00DC5C0A"/>
    <w:rsid w:val="00DE5AA3"/>
    <w:rsid w:val="00E00478"/>
    <w:rsid w:val="00E125F8"/>
    <w:rsid w:val="00E1323D"/>
    <w:rsid w:val="00E20567"/>
    <w:rsid w:val="00E24AE4"/>
    <w:rsid w:val="00E26FDF"/>
    <w:rsid w:val="00E274F5"/>
    <w:rsid w:val="00E3322D"/>
    <w:rsid w:val="00E353FD"/>
    <w:rsid w:val="00E35B3C"/>
    <w:rsid w:val="00E428A9"/>
    <w:rsid w:val="00E50A24"/>
    <w:rsid w:val="00E50C57"/>
    <w:rsid w:val="00E80454"/>
    <w:rsid w:val="00E94200"/>
    <w:rsid w:val="00E94C88"/>
    <w:rsid w:val="00E950AE"/>
    <w:rsid w:val="00E97A3A"/>
    <w:rsid w:val="00EA0A3F"/>
    <w:rsid w:val="00EA1DF5"/>
    <w:rsid w:val="00EA6328"/>
    <w:rsid w:val="00EB3C74"/>
    <w:rsid w:val="00EB3F27"/>
    <w:rsid w:val="00EB4144"/>
    <w:rsid w:val="00EE68E2"/>
    <w:rsid w:val="00F02291"/>
    <w:rsid w:val="00F128D7"/>
    <w:rsid w:val="00F14E26"/>
    <w:rsid w:val="00F17040"/>
    <w:rsid w:val="00F27BB6"/>
    <w:rsid w:val="00F27EC1"/>
    <w:rsid w:val="00F47563"/>
    <w:rsid w:val="00F52FB9"/>
    <w:rsid w:val="00F56E0A"/>
    <w:rsid w:val="00F62E4E"/>
    <w:rsid w:val="00F65806"/>
    <w:rsid w:val="00F65965"/>
    <w:rsid w:val="00F84D4B"/>
    <w:rsid w:val="00F8529A"/>
    <w:rsid w:val="00F93449"/>
    <w:rsid w:val="00FA2406"/>
    <w:rsid w:val="00FA5C75"/>
    <w:rsid w:val="00FB3550"/>
    <w:rsid w:val="00FC1D83"/>
    <w:rsid w:val="00FC346E"/>
    <w:rsid w:val="00FC4CF6"/>
    <w:rsid w:val="00FD7EA3"/>
    <w:rsid w:val="00FE0BA4"/>
    <w:rsid w:val="00FE14F2"/>
    <w:rsid w:val="00FE23F7"/>
    <w:rsid w:val="00FF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CBFC5"/>
  <w15:docId w15:val="{6B7F43CB-9333-4DEA-B8AC-4E9D5DF4B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7038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qFormat/>
    <w:rsid w:val="00637038"/>
    <w:pPr>
      <w:numPr>
        <w:ilvl w:val="1"/>
        <w:numId w:val="1"/>
      </w:numPr>
      <w:spacing w:before="240" w:after="240" w:line="240" w:lineRule="atLeast"/>
      <w:jc w:val="both"/>
      <w:outlineLvl w:val="2"/>
    </w:pPr>
    <w:rPr>
      <w:rFonts w:ascii="Times New Roman Bold" w:eastAsia="Times New Roman" w:hAnsi="Times New Roman Bold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1.2.3. Char,Section Header3 Char,Sub-Clause Paragraph Char"/>
    <w:basedOn w:val="DefaultParagraphFont"/>
    <w:link w:val="Heading3"/>
    <w:uiPriority w:val="9"/>
    <w:rsid w:val="00637038"/>
    <w:rPr>
      <w:rFonts w:ascii="Times New Roman Bold" w:eastAsia="Times New Roman" w:hAnsi="Times New Roman Bold" w:cs="Times New Roman"/>
      <w:b/>
      <w:sz w:val="28"/>
      <w:szCs w:val="20"/>
    </w:rPr>
  </w:style>
  <w:style w:type="paragraph" w:styleId="NoSpacing">
    <w:name w:val="No Spacing"/>
    <w:link w:val="NoSpacingChar"/>
    <w:uiPriority w:val="1"/>
    <w:qFormat/>
    <w:rsid w:val="00637038"/>
    <w:pPr>
      <w:spacing w:after="240" w:line="240" w:lineRule="atLeast"/>
      <w:ind w:left="1440" w:hanging="720"/>
      <w:jc w:val="both"/>
    </w:pPr>
    <w:rPr>
      <w:rFonts w:ascii="Calibri" w:eastAsia="Calibri" w:hAnsi="Calibri" w:cs="Times New Roman"/>
      <w:lang w:val="en-PH" w:eastAsia="en-PH"/>
    </w:rPr>
  </w:style>
  <w:style w:type="character" w:customStyle="1" w:styleId="NoSpacingChar">
    <w:name w:val="No Spacing Char"/>
    <w:link w:val="NoSpacing"/>
    <w:uiPriority w:val="1"/>
    <w:rsid w:val="00637038"/>
    <w:rPr>
      <w:rFonts w:ascii="Calibri" w:eastAsia="Calibri" w:hAnsi="Calibri" w:cs="Times New Roman"/>
      <w:lang w:val="en-PH" w:eastAsia="en-PH"/>
    </w:rPr>
  </w:style>
  <w:style w:type="paragraph" w:styleId="ListParagraph">
    <w:name w:val="List Paragraph"/>
    <w:basedOn w:val="Normal"/>
    <w:link w:val="ListParagraphChar"/>
    <w:uiPriority w:val="34"/>
    <w:qFormat/>
    <w:rsid w:val="00637038"/>
    <w:pPr>
      <w:overflowPunct w:val="0"/>
      <w:autoSpaceDE w:val="0"/>
      <w:autoSpaceDN w:val="0"/>
      <w:adjustRightInd w:val="0"/>
      <w:spacing w:before="120" w:after="240" w:line="240" w:lineRule="atLeast"/>
      <w:ind w:left="1440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37038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95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5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50F2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5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50F2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5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0F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E40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32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pwh.ipil.2nde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Babiera, Robert Patrick F.</cp:lastModifiedBy>
  <cp:revision>398</cp:revision>
  <cp:lastPrinted>2025-08-06T04:21:00Z</cp:lastPrinted>
  <dcterms:created xsi:type="dcterms:W3CDTF">2023-02-06T08:29:00Z</dcterms:created>
  <dcterms:modified xsi:type="dcterms:W3CDTF">2025-08-06T04:22:00Z</dcterms:modified>
</cp:coreProperties>
</file>